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66" w:rsidRPr="007A1166" w:rsidRDefault="00F3645D" w:rsidP="007A1166">
      <w:pPr>
        <w:jc w:val="center"/>
        <w:rPr>
          <w:b/>
          <w:sz w:val="22"/>
          <w:szCs w:val="22"/>
        </w:rPr>
      </w:pPr>
      <w:r w:rsidRPr="006C32DB">
        <w:rPr>
          <w:b/>
          <w:bCs/>
          <w:sz w:val="22"/>
          <w:szCs w:val="22"/>
        </w:rPr>
        <w:t>Regulamin rekrutacji i uczestnictwa w projekcie</w:t>
      </w:r>
      <w:r w:rsidR="008A1657">
        <w:rPr>
          <w:b/>
          <w:bCs/>
          <w:sz w:val="22"/>
          <w:szCs w:val="22"/>
        </w:rPr>
        <w:t xml:space="preserve"> </w:t>
      </w:r>
      <w:bookmarkStart w:id="0" w:name="_Hlk74817546"/>
      <w:r w:rsidR="00F124AC">
        <w:rPr>
          <w:b/>
          <w:bCs/>
          <w:sz w:val="22"/>
          <w:szCs w:val="22"/>
        </w:rPr>
        <w:t xml:space="preserve">nr </w:t>
      </w:r>
      <w:r w:rsidR="00F124AC" w:rsidRPr="00F124AC">
        <w:rPr>
          <w:b/>
          <w:bCs/>
          <w:sz w:val="22"/>
          <w:szCs w:val="22"/>
        </w:rPr>
        <w:t>2022-1-PL01-KA122-SCH-000076958</w:t>
      </w:r>
      <w:r w:rsidR="00F124AC">
        <w:rPr>
          <w:b/>
          <w:bCs/>
          <w:sz w:val="22"/>
          <w:szCs w:val="22"/>
        </w:rPr>
        <w:t xml:space="preserve"> </w:t>
      </w:r>
      <w:r w:rsidR="005650F7">
        <w:rPr>
          <w:b/>
          <w:bCs/>
          <w:sz w:val="22"/>
          <w:szCs w:val="22"/>
        </w:rPr>
        <w:t xml:space="preserve"> pt. </w:t>
      </w:r>
      <w:r w:rsidR="00DB4656">
        <w:rPr>
          <w:b/>
          <w:bCs/>
          <w:sz w:val="22"/>
          <w:szCs w:val="22"/>
        </w:rPr>
        <w:t>‘</w:t>
      </w:r>
      <w:r w:rsidR="00DB4656" w:rsidRPr="00DB4656">
        <w:rPr>
          <w:b/>
          <w:bCs/>
          <w:sz w:val="22"/>
          <w:szCs w:val="22"/>
        </w:rPr>
        <w:t>Mobilność na start!</w:t>
      </w:r>
      <w:r w:rsidR="00DB4656">
        <w:rPr>
          <w:b/>
          <w:bCs/>
          <w:sz w:val="22"/>
          <w:szCs w:val="22"/>
        </w:rPr>
        <w:t xml:space="preserve">’ </w:t>
      </w:r>
      <w:r w:rsidR="00DC6C65" w:rsidRPr="00DC6C65">
        <w:rPr>
          <w:b/>
          <w:sz w:val="22"/>
          <w:szCs w:val="22"/>
        </w:rPr>
        <w:t>współfinansowan</w:t>
      </w:r>
      <w:r w:rsidR="006E4880">
        <w:rPr>
          <w:b/>
          <w:sz w:val="22"/>
          <w:szCs w:val="22"/>
        </w:rPr>
        <w:t>ym</w:t>
      </w:r>
      <w:r w:rsidR="00DC6C65" w:rsidRPr="00DC6C65">
        <w:rPr>
          <w:b/>
          <w:sz w:val="22"/>
          <w:szCs w:val="22"/>
        </w:rPr>
        <w:t xml:space="preserve"> z Unii Europejskiej</w:t>
      </w:r>
      <w:r w:rsidR="006E4880">
        <w:rPr>
          <w:b/>
          <w:sz w:val="22"/>
          <w:szCs w:val="22"/>
        </w:rPr>
        <w:t xml:space="preserve"> </w:t>
      </w:r>
      <w:r w:rsidR="00DC6C65" w:rsidRPr="00DC6C65">
        <w:rPr>
          <w:b/>
          <w:sz w:val="22"/>
          <w:szCs w:val="22"/>
        </w:rPr>
        <w:t>programu Erasmus +, Akcja 1 Mobilność Edukacyjna, sektor Edukacja</w:t>
      </w:r>
      <w:r w:rsidR="006E4880">
        <w:rPr>
          <w:b/>
          <w:sz w:val="22"/>
          <w:szCs w:val="22"/>
        </w:rPr>
        <w:t xml:space="preserve"> </w:t>
      </w:r>
      <w:r w:rsidR="00DC6C65" w:rsidRPr="00DC6C65">
        <w:rPr>
          <w:b/>
          <w:sz w:val="22"/>
          <w:szCs w:val="22"/>
        </w:rPr>
        <w:t>Szkolna</w:t>
      </w:r>
      <w:r w:rsidR="006E4880">
        <w:rPr>
          <w:b/>
          <w:sz w:val="22"/>
          <w:szCs w:val="22"/>
        </w:rPr>
        <w:t xml:space="preserve">, </w:t>
      </w:r>
      <w:r w:rsidR="007A1166" w:rsidRPr="007A1166">
        <w:rPr>
          <w:b/>
          <w:sz w:val="22"/>
          <w:szCs w:val="22"/>
        </w:rPr>
        <w:t xml:space="preserve">Krótkoterminowy projekt </w:t>
      </w:r>
    </w:p>
    <w:p w:rsidR="00F3645D" w:rsidRPr="006E4880" w:rsidRDefault="007A1166" w:rsidP="006E4880">
      <w:pPr>
        <w:jc w:val="center"/>
        <w:rPr>
          <w:b/>
          <w:sz w:val="22"/>
          <w:szCs w:val="22"/>
        </w:rPr>
      </w:pPr>
      <w:r w:rsidRPr="007A1166">
        <w:rPr>
          <w:b/>
          <w:sz w:val="22"/>
          <w:szCs w:val="22"/>
        </w:rPr>
        <w:t xml:space="preserve">na rzecz mobilności uczniów </w:t>
      </w:r>
    </w:p>
    <w:bookmarkEnd w:id="0"/>
    <w:p w:rsidR="00F3645D" w:rsidRDefault="00F3645D" w:rsidP="00F3645D">
      <w:pPr>
        <w:jc w:val="center"/>
        <w:rPr>
          <w:b/>
          <w:sz w:val="22"/>
          <w:szCs w:val="22"/>
        </w:rPr>
      </w:pPr>
    </w:p>
    <w:p w:rsidR="00193DEC" w:rsidRPr="00374444" w:rsidRDefault="00193DEC" w:rsidP="00F3645D">
      <w:pPr>
        <w:jc w:val="center"/>
        <w:rPr>
          <w:b/>
          <w:sz w:val="22"/>
          <w:szCs w:val="22"/>
        </w:rPr>
      </w:pPr>
    </w:p>
    <w:p w:rsidR="00F3645D" w:rsidRPr="00374444" w:rsidRDefault="00F3645D" w:rsidP="00F3645D">
      <w:pPr>
        <w:jc w:val="center"/>
        <w:rPr>
          <w:sz w:val="22"/>
          <w:szCs w:val="22"/>
        </w:rPr>
      </w:pPr>
      <w:r w:rsidRPr="00374444">
        <w:rPr>
          <w:sz w:val="22"/>
          <w:szCs w:val="22"/>
        </w:rPr>
        <w:t>§ 1</w:t>
      </w:r>
    </w:p>
    <w:p w:rsidR="00DC6C65" w:rsidRPr="00DC6C65" w:rsidRDefault="00F3645D" w:rsidP="00DC6C65">
      <w:pPr>
        <w:jc w:val="both"/>
        <w:rPr>
          <w:sz w:val="22"/>
          <w:szCs w:val="22"/>
        </w:rPr>
      </w:pPr>
      <w:r w:rsidRPr="00B857A2">
        <w:rPr>
          <w:sz w:val="22"/>
          <w:szCs w:val="22"/>
        </w:rPr>
        <w:t>Niniejszy regulamin określa zasady rekrutacji i uczestnictwa w projekcie</w:t>
      </w:r>
      <w:r w:rsidR="008A1657" w:rsidRPr="00B857A2">
        <w:rPr>
          <w:sz w:val="22"/>
          <w:szCs w:val="22"/>
        </w:rPr>
        <w:t xml:space="preserve"> </w:t>
      </w:r>
      <w:r w:rsidRPr="00B857A2">
        <w:rPr>
          <w:sz w:val="22"/>
          <w:szCs w:val="22"/>
        </w:rPr>
        <w:t xml:space="preserve">nr </w:t>
      </w:r>
      <w:r w:rsidR="00F124AC" w:rsidRPr="00F124AC">
        <w:rPr>
          <w:sz w:val="22"/>
          <w:szCs w:val="22"/>
        </w:rPr>
        <w:t>2022-1-PL01-KA122-SCH-000076958</w:t>
      </w:r>
      <w:r w:rsidR="00F124AC">
        <w:rPr>
          <w:sz w:val="22"/>
          <w:szCs w:val="22"/>
        </w:rPr>
        <w:t xml:space="preserve"> </w:t>
      </w:r>
      <w:r w:rsidR="00DC6C65" w:rsidRPr="00B857A2">
        <w:rPr>
          <w:sz w:val="22"/>
          <w:szCs w:val="22"/>
        </w:rPr>
        <w:t>współfinansowan</w:t>
      </w:r>
      <w:r w:rsidR="006E4880">
        <w:rPr>
          <w:sz w:val="22"/>
          <w:szCs w:val="22"/>
        </w:rPr>
        <w:t>y</w:t>
      </w:r>
      <w:r w:rsidR="00DC6C65" w:rsidRPr="00B857A2">
        <w:rPr>
          <w:sz w:val="22"/>
          <w:szCs w:val="22"/>
        </w:rPr>
        <w:t xml:space="preserve"> z Unii Europejskiej</w:t>
      </w:r>
      <w:r w:rsidR="00DC6C65" w:rsidRPr="00DC6C65">
        <w:rPr>
          <w:sz w:val="22"/>
          <w:szCs w:val="22"/>
        </w:rPr>
        <w:t xml:space="preserve"> programu Erasmus +, Akcja 1 Mobilność Edukacyjna, sektor Edukacja Szkolna</w:t>
      </w:r>
      <w:r w:rsidR="006E4880">
        <w:rPr>
          <w:sz w:val="22"/>
          <w:szCs w:val="22"/>
        </w:rPr>
        <w:t xml:space="preserve">. </w:t>
      </w:r>
    </w:p>
    <w:p w:rsidR="00F3645D" w:rsidRPr="00374444" w:rsidRDefault="00F3645D" w:rsidP="00F3645D">
      <w:pPr>
        <w:jc w:val="both"/>
        <w:rPr>
          <w:sz w:val="22"/>
          <w:szCs w:val="22"/>
        </w:rPr>
      </w:pPr>
    </w:p>
    <w:p w:rsidR="00F3645D" w:rsidRPr="00374444" w:rsidRDefault="00F3645D" w:rsidP="00F3645D">
      <w:pPr>
        <w:rPr>
          <w:sz w:val="22"/>
          <w:szCs w:val="22"/>
        </w:rPr>
      </w:pPr>
    </w:p>
    <w:p w:rsidR="00F3645D" w:rsidRPr="00374444" w:rsidRDefault="00F3645D" w:rsidP="00F3645D">
      <w:pPr>
        <w:jc w:val="center"/>
        <w:rPr>
          <w:sz w:val="22"/>
          <w:szCs w:val="22"/>
        </w:rPr>
      </w:pPr>
      <w:r w:rsidRPr="00374444">
        <w:rPr>
          <w:sz w:val="22"/>
          <w:szCs w:val="22"/>
        </w:rPr>
        <w:t>§ 2</w:t>
      </w:r>
    </w:p>
    <w:p w:rsidR="00F3645D" w:rsidRPr="00374444" w:rsidRDefault="00F3645D" w:rsidP="00F3645D">
      <w:pPr>
        <w:jc w:val="center"/>
        <w:rPr>
          <w:sz w:val="22"/>
          <w:szCs w:val="22"/>
        </w:rPr>
      </w:pPr>
      <w:r w:rsidRPr="00374444">
        <w:rPr>
          <w:sz w:val="22"/>
          <w:szCs w:val="22"/>
        </w:rPr>
        <w:t>Informacje o projekcie</w:t>
      </w:r>
    </w:p>
    <w:p w:rsidR="00F3645D" w:rsidRPr="00374444" w:rsidRDefault="00F3645D" w:rsidP="00F3645D">
      <w:pPr>
        <w:jc w:val="both"/>
        <w:rPr>
          <w:sz w:val="22"/>
          <w:szCs w:val="22"/>
        </w:rPr>
      </w:pPr>
    </w:p>
    <w:p w:rsidR="00F3645D" w:rsidRPr="00374444" w:rsidRDefault="00F3645D" w:rsidP="00051B83">
      <w:pPr>
        <w:jc w:val="both"/>
        <w:rPr>
          <w:sz w:val="22"/>
          <w:szCs w:val="22"/>
        </w:rPr>
      </w:pPr>
      <w:r w:rsidRPr="00374444">
        <w:rPr>
          <w:sz w:val="22"/>
          <w:szCs w:val="22"/>
        </w:rPr>
        <w:t>1.</w:t>
      </w:r>
      <w:r w:rsidR="00945646">
        <w:rPr>
          <w:sz w:val="22"/>
          <w:szCs w:val="22"/>
        </w:rPr>
        <w:t xml:space="preserve"> </w:t>
      </w:r>
      <w:r w:rsidR="008C2D37">
        <w:rPr>
          <w:sz w:val="22"/>
          <w:szCs w:val="22"/>
        </w:rPr>
        <w:t>Organizacj</w:t>
      </w:r>
      <w:r w:rsidR="00945646">
        <w:rPr>
          <w:sz w:val="22"/>
          <w:szCs w:val="22"/>
        </w:rPr>
        <w:t>ą</w:t>
      </w:r>
      <w:r w:rsidR="008C2D37">
        <w:rPr>
          <w:sz w:val="22"/>
          <w:szCs w:val="22"/>
        </w:rPr>
        <w:t xml:space="preserve"> wysyłająca</w:t>
      </w:r>
      <w:r w:rsidR="00945646">
        <w:rPr>
          <w:sz w:val="22"/>
          <w:szCs w:val="22"/>
        </w:rPr>
        <w:t xml:space="preserve"> jest</w:t>
      </w:r>
      <w:r w:rsidR="002D49BA">
        <w:rPr>
          <w:sz w:val="22"/>
          <w:szCs w:val="22"/>
        </w:rPr>
        <w:t xml:space="preserve"> </w:t>
      </w:r>
      <w:r w:rsidR="002D49BA" w:rsidRPr="002D49BA">
        <w:rPr>
          <w:sz w:val="22"/>
          <w:szCs w:val="22"/>
        </w:rPr>
        <w:t>Publiczna Szkoła Podstawowa w Hulczu</w:t>
      </w:r>
      <w:r w:rsidR="007A1166" w:rsidRPr="007A1166">
        <w:rPr>
          <w:sz w:val="22"/>
          <w:szCs w:val="22"/>
        </w:rPr>
        <w:t>, ul.</w:t>
      </w:r>
      <w:r w:rsidR="002D49BA">
        <w:rPr>
          <w:sz w:val="22"/>
          <w:szCs w:val="22"/>
        </w:rPr>
        <w:t xml:space="preserve"> </w:t>
      </w:r>
      <w:r w:rsidR="002D49BA" w:rsidRPr="002D49BA">
        <w:rPr>
          <w:sz w:val="22"/>
          <w:szCs w:val="22"/>
        </w:rPr>
        <w:t>Hulcze 37</w:t>
      </w:r>
      <w:r w:rsidR="007A1166" w:rsidRPr="007A1166">
        <w:rPr>
          <w:sz w:val="22"/>
          <w:szCs w:val="22"/>
        </w:rPr>
        <w:t>, 22-540 Dołhobyczów, Polska</w:t>
      </w:r>
      <w:r w:rsidR="00945646">
        <w:rPr>
          <w:sz w:val="22"/>
          <w:szCs w:val="22"/>
        </w:rPr>
        <w:t xml:space="preserve">, </w:t>
      </w:r>
      <w:r w:rsidR="00945646" w:rsidRPr="00945646">
        <w:rPr>
          <w:sz w:val="22"/>
          <w:szCs w:val="22"/>
        </w:rPr>
        <w:t xml:space="preserve">zwana dalej ‘Organizacją </w:t>
      </w:r>
      <w:r w:rsidR="00945646">
        <w:rPr>
          <w:sz w:val="22"/>
          <w:szCs w:val="22"/>
        </w:rPr>
        <w:t>wysyłającą</w:t>
      </w:r>
      <w:r w:rsidR="00945646" w:rsidRPr="00945646">
        <w:rPr>
          <w:sz w:val="22"/>
          <w:szCs w:val="22"/>
        </w:rPr>
        <w:t>’.</w:t>
      </w:r>
    </w:p>
    <w:p w:rsidR="00F3645D" w:rsidRPr="00DB4656" w:rsidRDefault="00F3645D" w:rsidP="00051B83">
      <w:pPr>
        <w:pStyle w:val="Bezodstpw"/>
        <w:jc w:val="both"/>
        <w:rPr>
          <w:sz w:val="22"/>
          <w:szCs w:val="22"/>
        </w:rPr>
      </w:pPr>
      <w:r w:rsidRPr="00DB4656">
        <w:rPr>
          <w:sz w:val="22"/>
          <w:szCs w:val="22"/>
        </w:rPr>
        <w:t>2.</w:t>
      </w:r>
      <w:r w:rsidR="00EE72BF" w:rsidRPr="00DB4656">
        <w:rPr>
          <w:sz w:val="22"/>
          <w:szCs w:val="22"/>
        </w:rPr>
        <w:t xml:space="preserve"> </w:t>
      </w:r>
      <w:r w:rsidRPr="00DB4656">
        <w:rPr>
          <w:sz w:val="22"/>
          <w:szCs w:val="22"/>
        </w:rPr>
        <w:t>Szkołą partnerską jest</w:t>
      </w:r>
      <w:r w:rsidR="007A1166" w:rsidRPr="00DB4656">
        <w:rPr>
          <w:sz w:val="22"/>
          <w:szCs w:val="22"/>
        </w:rPr>
        <w:t xml:space="preserve"> Gymnasio Kontariotissas</w:t>
      </w:r>
      <w:r w:rsidR="00B02AA1" w:rsidRPr="00DB4656">
        <w:rPr>
          <w:sz w:val="22"/>
          <w:szCs w:val="22"/>
        </w:rPr>
        <w:t>,</w:t>
      </w:r>
      <w:r w:rsidR="00DB4656" w:rsidRPr="00DB4656">
        <w:rPr>
          <w:sz w:val="22"/>
          <w:szCs w:val="22"/>
        </w:rPr>
        <w:t xml:space="preserve"> </w:t>
      </w:r>
      <w:r w:rsidR="007A1166" w:rsidRPr="00DB4656">
        <w:rPr>
          <w:sz w:val="22"/>
          <w:szCs w:val="22"/>
        </w:rPr>
        <w:t>Pieria</w:t>
      </w:r>
      <w:r w:rsidR="006E4880" w:rsidRPr="00DB4656">
        <w:rPr>
          <w:sz w:val="22"/>
          <w:szCs w:val="22"/>
        </w:rPr>
        <w:t>, Grecja</w:t>
      </w:r>
      <w:r w:rsidR="008A1657" w:rsidRPr="00DB4656">
        <w:rPr>
          <w:sz w:val="22"/>
          <w:szCs w:val="22"/>
        </w:rPr>
        <w:t xml:space="preserve">, </w:t>
      </w:r>
      <w:r w:rsidRPr="00DB4656">
        <w:rPr>
          <w:sz w:val="22"/>
          <w:szCs w:val="22"/>
        </w:rPr>
        <w:t>zwana dalej ‘Organizacją przyjmującą’.</w:t>
      </w:r>
    </w:p>
    <w:p w:rsidR="00F3645D" w:rsidRPr="00374444" w:rsidRDefault="00F3645D" w:rsidP="00051B83">
      <w:pPr>
        <w:jc w:val="both"/>
        <w:rPr>
          <w:sz w:val="22"/>
          <w:szCs w:val="22"/>
        </w:rPr>
      </w:pPr>
      <w:r w:rsidRPr="00374444">
        <w:rPr>
          <w:sz w:val="22"/>
          <w:szCs w:val="22"/>
        </w:rPr>
        <w:t>3. Okres trwania projektu zgodnie</w:t>
      </w:r>
      <w:r>
        <w:rPr>
          <w:sz w:val="22"/>
          <w:szCs w:val="22"/>
        </w:rPr>
        <w:t xml:space="preserve"> z umową finansową trwa od </w:t>
      </w:r>
      <w:r w:rsidR="00F124AC">
        <w:rPr>
          <w:sz w:val="22"/>
          <w:szCs w:val="22"/>
        </w:rPr>
        <w:t>01</w:t>
      </w:r>
      <w:r>
        <w:rPr>
          <w:sz w:val="22"/>
          <w:szCs w:val="22"/>
        </w:rPr>
        <w:t>.</w:t>
      </w:r>
      <w:r w:rsidR="00F124AC">
        <w:rPr>
          <w:sz w:val="22"/>
          <w:szCs w:val="22"/>
        </w:rPr>
        <w:t>10</w:t>
      </w:r>
      <w:r>
        <w:rPr>
          <w:sz w:val="22"/>
          <w:szCs w:val="22"/>
        </w:rPr>
        <w:t>.202</w:t>
      </w:r>
      <w:r w:rsidR="008A1657">
        <w:rPr>
          <w:sz w:val="22"/>
          <w:szCs w:val="22"/>
        </w:rPr>
        <w:t>2</w:t>
      </w:r>
      <w:r>
        <w:rPr>
          <w:sz w:val="22"/>
          <w:szCs w:val="22"/>
        </w:rPr>
        <w:t xml:space="preserve"> r. do </w:t>
      </w:r>
      <w:r w:rsidR="00F124AC">
        <w:rPr>
          <w:sz w:val="22"/>
          <w:szCs w:val="22"/>
        </w:rPr>
        <w:t>31</w:t>
      </w:r>
      <w:r>
        <w:rPr>
          <w:sz w:val="22"/>
          <w:szCs w:val="22"/>
        </w:rPr>
        <w:t>.</w:t>
      </w:r>
      <w:r w:rsidR="00F124AC">
        <w:rPr>
          <w:sz w:val="22"/>
          <w:szCs w:val="22"/>
        </w:rPr>
        <w:t>10</w:t>
      </w:r>
      <w:r>
        <w:rPr>
          <w:sz w:val="22"/>
          <w:szCs w:val="22"/>
        </w:rPr>
        <w:t>.202</w:t>
      </w:r>
      <w:r w:rsidR="006E4880">
        <w:rPr>
          <w:sz w:val="22"/>
          <w:szCs w:val="22"/>
        </w:rPr>
        <w:t>3</w:t>
      </w:r>
      <w:r w:rsidRPr="00374444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(</w:t>
      </w:r>
      <w:r w:rsidR="003617C3">
        <w:rPr>
          <w:sz w:val="22"/>
          <w:szCs w:val="22"/>
        </w:rPr>
        <w:t>1</w:t>
      </w:r>
      <w:r w:rsidR="00F124AC">
        <w:rPr>
          <w:sz w:val="22"/>
          <w:szCs w:val="22"/>
        </w:rPr>
        <w:t>3</w:t>
      </w:r>
      <w:r>
        <w:rPr>
          <w:sz w:val="22"/>
          <w:szCs w:val="22"/>
        </w:rPr>
        <w:t xml:space="preserve"> m-cy).</w:t>
      </w:r>
    </w:p>
    <w:p w:rsidR="00F3645D" w:rsidRPr="00374444" w:rsidRDefault="00F3645D" w:rsidP="00051B83">
      <w:pPr>
        <w:jc w:val="both"/>
        <w:rPr>
          <w:sz w:val="22"/>
          <w:szCs w:val="22"/>
        </w:rPr>
      </w:pPr>
      <w:r w:rsidRPr="00374444">
        <w:rPr>
          <w:sz w:val="22"/>
          <w:szCs w:val="22"/>
        </w:rPr>
        <w:t>4. Projekt s</w:t>
      </w:r>
      <w:r>
        <w:rPr>
          <w:sz w:val="22"/>
          <w:szCs w:val="22"/>
        </w:rPr>
        <w:t xml:space="preserve">kierowany jest do </w:t>
      </w:r>
      <w:r w:rsidR="006E4880">
        <w:rPr>
          <w:sz w:val="22"/>
          <w:szCs w:val="22"/>
        </w:rPr>
        <w:t xml:space="preserve">uczniów klas VI–VIII </w:t>
      </w:r>
      <w:r w:rsidR="002D49BA" w:rsidRPr="002D49BA">
        <w:rPr>
          <w:sz w:val="22"/>
          <w:szCs w:val="22"/>
        </w:rPr>
        <w:t>Publiczn</w:t>
      </w:r>
      <w:r w:rsidR="002D49BA">
        <w:rPr>
          <w:sz w:val="22"/>
          <w:szCs w:val="22"/>
        </w:rPr>
        <w:t>ej</w:t>
      </w:r>
      <w:r w:rsidR="002D49BA" w:rsidRPr="002D49BA">
        <w:rPr>
          <w:sz w:val="22"/>
          <w:szCs w:val="22"/>
        </w:rPr>
        <w:t xml:space="preserve"> Szkoł</w:t>
      </w:r>
      <w:r w:rsidR="002D49BA">
        <w:rPr>
          <w:sz w:val="22"/>
          <w:szCs w:val="22"/>
        </w:rPr>
        <w:t>y</w:t>
      </w:r>
      <w:r w:rsidR="002D49BA" w:rsidRPr="002D49BA">
        <w:rPr>
          <w:sz w:val="22"/>
          <w:szCs w:val="22"/>
        </w:rPr>
        <w:t xml:space="preserve"> Podstawow</w:t>
      </w:r>
      <w:r w:rsidR="002D49BA">
        <w:rPr>
          <w:sz w:val="22"/>
          <w:szCs w:val="22"/>
        </w:rPr>
        <w:t>ej</w:t>
      </w:r>
      <w:r w:rsidR="002D49BA" w:rsidRPr="002D49BA">
        <w:rPr>
          <w:sz w:val="22"/>
          <w:szCs w:val="22"/>
        </w:rPr>
        <w:t xml:space="preserve"> w Hulczu</w:t>
      </w:r>
    </w:p>
    <w:p w:rsidR="00B02AA1" w:rsidRDefault="00F3645D" w:rsidP="00051B83">
      <w:pPr>
        <w:jc w:val="both"/>
        <w:rPr>
          <w:sz w:val="22"/>
          <w:szCs w:val="22"/>
        </w:rPr>
      </w:pPr>
      <w:r w:rsidRPr="00374444">
        <w:rPr>
          <w:sz w:val="22"/>
          <w:szCs w:val="22"/>
        </w:rPr>
        <w:t xml:space="preserve">5. W projekcie </w:t>
      </w:r>
      <w:r>
        <w:rPr>
          <w:sz w:val="22"/>
          <w:szCs w:val="22"/>
        </w:rPr>
        <w:t xml:space="preserve"> w</w:t>
      </w:r>
      <w:r w:rsidR="00B02AA1">
        <w:rPr>
          <w:sz w:val="22"/>
          <w:szCs w:val="22"/>
        </w:rPr>
        <w:t>eźmie</w:t>
      </w:r>
      <w:r>
        <w:rPr>
          <w:sz w:val="22"/>
          <w:szCs w:val="22"/>
        </w:rPr>
        <w:t xml:space="preserve"> udział  </w:t>
      </w:r>
      <w:r w:rsidR="00B857A2">
        <w:rPr>
          <w:sz w:val="22"/>
          <w:szCs w:val="22"/>
        </w:rPr>
        <w:t>30</w:t>
      </w:r>
      <w:r w:rsidRPr="00374444">
        <w:rPr>
          <w:sz w:val="22"/>
          <w:szCs w:val="22"/>
        </w:rPr>
        <w:t xml:space="preserve"> uczniów</w:t>
      </w:r>
      <w:r w:rsidR="0057620A">
        <w:rPr>
          <w:sz w:val="22"/>
          <w:szCs w:val="22"/>
        </w:rPr>
        <w:t xml:space="preserve"> i 6 opiekunów</w:t>
      </w:r>
      <w:r w:rsidR="00B02AA1">
        <w:rPr>
          <w:sz w:val="22"/>
          <w:szCs w:val="22"/>
        </w:rPr>
        <w:t xml:space="preserve">. </w:t>
      </w:r>
    </w:p>
    <w:p w:rsidR="0034518B" w:rsidRPr="00374444" w:rsidRDefault="0034518B" w:rsidP="00051B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2326F4">
        <w:rPr>
          <w:sz w:val="22"/>
          <w:szCs w:val="22"/>
        </w:rPr>
        <w:t xml:space="preserve">Termin mobilności </w:t>
      </w:r>
      <w:r w:rsidR="00945646">
        <w:rPr>
          <w:sz w:val="22"/>
          <w:szCs w:val="22"/>
        </w:rPr>
        <w:t xml:space="preserve">: </w:t>
      </w:r>
      <w:r w:rsidR="00EE72BF">
        <w:rPr>
          <w:sz w:val="22"/>
          <w:szCs w:val="22"/>
          <w:shd w:val="clear" w:color="auto" w:fill="FFFFFF"/>
        </w:rPr>
        <w:t>2</w:t>
      </w:r>
      <w:r w:rsidR="0086658F">
        <w:rPr>
          <w:sz w:val="22"/>
          <w:szCs w:val="22"/>
          <w:shd w:val="clear" w:color="auto" w:fill="FFFFFF"/>
        </w:rPr>
        <w:t>8</w:t>
      </w:r>
      <w:r w:rsidRPr="002326F4">
        <w:rPr>
          <w:sz w:val="22"/>
          <w:szCs w:val="22"/>
          <w:shd w:val="clear" w:color="auto" w:fill="FFFFFF"/>
        </w:rPr>
        <w:t>.</w:t>
      </w:r>
      <w:r w:rsidR="00EE72BF">
        <w:rPr>
          <w:sz w:val="22"/>
          <w:szCs w:val="22"/>
          <w:shd w:val="clear" w:color="auto" w:fill="FFFFFF"/>
        </w:rPr>
        <w:t>05</w:t>
      </w:r>
      <w:r w:rsidRPr="002326F4">
        <w:rPr>
          <w:sz w:val="22"/>
          <w:szCs w:val="22"/>
          <w:shd w:val="clear" w:color="auto" w:fill="FFFFFF"/>
        </w:rPr>
        <w:t>.202</w:t>
      </w:r>
      <w:r w:rsidR="00EE72BF">
        <w:rPr>
          <w:sz w:val="22"/>
          <w:szCs w:val="22"/>
          <w:shd w:val="clear" w:color="auto" w:fill="FFFFFF"/>
        </w:rPr>
        <w:t>3</w:t>
      </w:r>
      <w:r w:rsidRPr="002326F4">
        <w:rPr>
          <w:sz w:val="22"/>
          <w:szCs w:val="22"/>
          <w:shd w:val="clear" w:color="auto" w:fill="FFFFFF"/>
        </w:rPr>
        <w:t>-</w:t>
      </w:r>
      <w:r w:rsidR="0086658F">
        <w:rPr>
          <w:sz w:val="22"/>
          <w:szCs w:val="22"/>
          <w:shd w:val="clear" w:color="auto" w:fill="FFFFFF"/>
        </w:rPr>
        <w:t>08</w:t>
      </w:r>
      <w:r w:rsidRPr="002326F4">
        <w:rPr>
          <w:sz w:val="22"/>
          <w:szCs w:val="22"/>
          <w:shd w:val="clear" w:color="auto" w:fill="FFFFFF"/>
        </w:rPr>
        <w:t>.</w:t>
      </w:r>
      <w:r w:rsidR="00EE72BF">
        <w:rPr>
          <w:sz w:val="22"/>
          <w:szCs w:val="22"/>
          <w:shd w:val="clear" w:color="auto" w:fill="FFFFFF"/>
        </w:rPr>
        <w:t>06</w:t>
      </w:r>
      <w:r w:rsidRPr="002326F4">
        <w:rPr>
          <w:sz w:val="22"/>
          <w:szCs w:val="22"/>
          <w:shd w:val="clear" w:color="auto" w:fill="FFFFFF"/>
        </w:rPr>
        <w:t>.202</w:t>
      </w:r>
      <w:r w:rsidR="00EE72BF">
        <w:rPr>
          <w:sz w:val="22"/>
          <w:szCs w:val="22"/>
          <w:shd w:val="clear" w:color="auto" w:fill="FFFFFF"/>
        </w:rPr>
        <w:t>3</w:t>
      </w:r>
    </w:p>
    <w:p w:rsidR="00F3645D" w:rsidRPr="00374444" w:rsidRDefault="001C3270" w:rsidP="00051B83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3645D" w:rsidRPr="00374444">
        <w:rPr>
          <w:sz w:val="22"/>
          <w:szCs w:val="22"/>
        </w:rPr>
        <w:t>. Sz</w:t>
      </w:r>
      <w:r w:rsidR="00F3645D">
        <w:rPr>
          <w:sz w:val="22"/>
          <w:szCs w:val="22"/>
        </w:rPr>
        <w:t>czegółowe zasady odbywania mobilności</w:t>
      </w:r>
      <w:r w:rsidR="00F3645D" w:rsidRPr="00374444">
        <w:rPr>
          <w:sz w:val="22"/>
          <w:szCs w:val="22"/>
        </w:rPr>
        <w:t xml:space="preserve"> zostaną zawarte w umowie pomiędzy Uczestnikie</w:t>
      </w:r>
      <w:r w:rsidR="00F3645D">
        <w:rPr>
          <w:sz w:val="22"/>
          <w:szCs w:val="22"/>
        </w:rPr>
        <w:t>m</w:t>
      </w:r>
      <w:r w:rsidR="0057620A">
        <w:rPr>
          <w:sz w:val="22"/>
          <w:szCs w:val="22"/>
        </w:rPr>
        <w:t>,</w:t>
      </w:r>
      <w:r w:rsidR="00F3645D" w:rsidRPr="00374444">
        <w:rPr>
          <w:sz w:val="22"/>
          <w:szCs w:val="22"/>
        </w:rPr>
        <w:t xml:space="preserve"> </w:t>
      </w:r>
      <w:r w:rsidR="00051B83">
        <w:rPr>
          <w:sz w:val="22"/>
          <w:szCs w:val="22"/>
        </w:rPr>
        <w:br/>
      </w:r>
      <w:r w:rsidR="00F3645D" w:rsidRPr="00374444">
        <w:rPr>
          <w:sz w:val="22"/>
          <w:szCs w:val="22"/>
        </w:rPr>
        <w:t>a Organizacją wys</w:t>
      </w:r>
      <w:r w:rsidR="00F3645D">
        <w:rPr>
          <w:sz w:val="22"/>
          <w:szCs w:val="22"/>
        </w:rPr>
        <w:t>yłającą.</w:t>
      </w:r>
    </w:p>
    <w:p w:rsidR="00F3645D" w:rsidRPr="00374444" w:rsidRDefault="00F3645D" w:rsidP="00F3645D">
      <w:pPr>
        <w:rPr>
          <w:sz w:val="22"/>
          <w:szCs w:val="22"/>
        </w:rPr>
      </w:pPr>
    </w:p>
    <w:p w:rsidR="00F3645D" w:rsidRPr="00374444" w:rsidRDefault="00F3645D" w:rsidP="00F3645D">
      <w:pPr>
        <w:jc w:val="center"/>
        <w:rPr>
          <w:sz w:val="22"/>
          <w:szCs w:val="22"/>
        </w:rPr>
      </w:pPr>
      <w:r w:rsidRPr="00374444">
        <w:rPr>
          <w:sz w:val="22"/>
          <w:szCs w:val="22"/>
        </w:rPr>
        <w:t>§ 3</w:t>
      </w:r>
    </w:p>
    <w:p w:rsidR="00F3645D" w:rsidRPr="00374444" w:rsidRDefault="00F3645D" w:rsidP="00F3645D">
      <w:pPr>
        <w:jc w:val="center"/>
        <w:rPr>
          <w:sz w:val="22"/>
          <w:szCs w:val="22"/>
        </w:rPr>
      </w:pPr>
      <w:r w:rsidRPr="00374444">
        <w:rPr>
          <w:sz w:val="22"/>
          <w:szCs w:val="22"/>
        </w:rPr>
        <w:t>Cele projektu</w:t>
      </w:r>
    </w:p>
    <w:p w:rsidR="00F3645D" w:rsidRPr="00374444" w:rsidRDefault="00F3645D" w:rsidP="00051B83">
      <w:pPr>
        <w:jc w:val="both"/>
        <w:rPr>
          <w:sz w:val="22"/>
          <w:szCs w:val="22"/>
        </w:rPr>
      </w:pPr>
    </w:p>
    <w:p w:rsidR="000A6342" w:rsidRDefault="000A6342" w:rsidP="00051B83">
      <w:pPr>
        <w:jc w:val="both"/>
        <w:rPr>
          <w:sz w:val="22"/>
          <w:szCs w:val="22"/>
        </w:rPr>
      </w:pPr>
      <w:r w:rsidRPr="00B857A2">
        <w:rPr>
          <w:sz w:val="22"/>
          <w:szCs w:val="22"/>
        </w:rPr>
        <w:t>Główn</w:t>
      </w:r>
      <w:r w:rsidR="002D49BA">
        <w:rPr>
          <w:sz w:val="22"/>
          <w:szCs w:val="22"/>
        </w:rPr>
        <w:t>y</w:t>
      </w:r>
      <w:r w:rsidRPr="00B857A2">
        <w:rPr>
          <w:sz w:val="22"/>
          <w:szCs w:val="22"/>
        </w:rPr>
        <w:t xml:space="preserve"> cel projektu</w:t>
      </w:r>
      <w:r w:rsidR="003617C3" w:rsidRPr="00B857A2">
        <w:rPr>
          <w:sz w:val="22"/>
          <w:szCs w:val="22"/>
        </w:rPr>
        <w:t>:</w:t>
      </w:r>
    </w:p>
    <w:p w:rsidR="00EE72BF" w:rsidRPr="00B857A2" w:rsidRDefault="00EE72BF" w:rsidP="00051B83">
      <w:pPr>
        <w:jc w:val="both"/>
        <w:rPr>
          <w:sz w:val="22"/>
          <w:szCs w:val="22"/>
        </w:rPr>
      </w:pPr>
    </w:p>
    <w:p w:rsidR="002D49BA" w:rsidRDefault="00EE72BF" w:rsidP="00051B83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B857A2" w:rsidRPr="00B857A2">
        <w:rPr>
          <w:sz w:val="22"/>
          <w:szCs w:val="22"/>
        </w:rPr>
        <w:t xml:space="preserve">. </w:t>
      </w:r>
      <w:r w:rsidR="002D49BA" w:rsidRPr="002D49BA">
        <w:rPr>
          <w:sz w:val="22"/>
          <w:szCs w:val="22"/>
        </w:rPr>
        <w:t>Podniesienie kompetencji społecznych i językowych poprzez organizację zajęć związanych ze sportem i</w:t>
      </w:r>
      <w:r w:rsidR="002D49BA">
        <w:rPr>
          <w:sz w:val="22"/>
          <w:szCs w:val="22"/>
        </w:rPr>
        <w:t xml:space="preserve"> </w:t>
      </w:r>
      <w:r w:rsidR="002D49BA" w:rsidRPr="002D49BA">
        <w:rPr>
          <w:sz w:val="22"/>
          <w:szCs w:val="22"/>
        </w:rPr>
        <w:t>zdrowym trybem życia w grupach międzynarodowych</w:t>
      </w:r>
      <w:r w:rsidR="002D49BA">
        <w:rPr>
          <w:sz w:val="22"/>
          <w:szCs w:val="22"/>
        </w:rPr>
        <w:t>.</w:t>
      </w:r>
    </w:p>
    <w:p w:rsidR="00A61BC6" w:rsidRDefault="00A61BC6" w:rsidP="00FA644D">
      <w:pPr>
        <w:rPr>
          <w:sz w:val="22"/>
          <w:szCs w:val="22"/>
        </w:rPr>
      </w:pPr>
    </w:p>
    <w:p w:rsidR="00FA644D" w:rsidRDefault="00FA644D" w:rsidP="002D49BA">
      <w:pPr>
        <w:rPr>
          <w:sz w:val="22"/>
          <w:szCs w:val="22"/>
        </w:rPr>
      </w:pPr>
    </w:p>
    <w:p w:rsidR="00FA644D" w:rsidRDefault="00FA644D" w:rsidP="000A6342">
      <w:pPr>
        <w:jc w:val="center"/>
        <w:rPr>
          <w:sz w:val="22"/>
          <w:szCs w:val="22"/>
        </w:rPr>
      </w:pPr>
    </w:p>
    <w:p w:rsidR="00F3645D" w:rsidRPr="00374444" w:rsidRDefault="00F3645D" w:rsidP="000A6342">
      <w:pPr>
        <w:jc w:val="center"/>
        <w:rPr>
          <w:sz w:val="22"/>
          <w:szCs w:val="22"/>
        </w:rPr>
      </w:pPr>
      <w:r w:rsidRPr="00374444">
        <w:rPr>
          <w:sz w:val="22"/>
          <w:szCs w:val="22"/>
        </w:rPr>
        <w:t>§ 4</w:t>
      </w:r>
    </w:p>
    <w:p w:rsidR="00F3645D" w:rsidRPr="00374444" w:rsidRDefault="00F3645D" w:rsidP="00F3645D">
      <w:pPr>
        <w:jc w:val="center"/>
        <w:rPr>
          <w:sz w:val="22"/>
          <w:szCs w:val="22"/>
        </w:rPr>
      </w:pPr>
      <w:r w:rsidRPr="00374444">
        <w:rPr>
          <w:sz w:val="22"/>
          <w:szCs w:val="22"/>
        </w:rPr>
        <w:t>Kryteria kwalifikacyjne</w:t>
      </w:r>
    </w:p>
    <w:p w:rsidR="00F3645D" w:rsidRPr="00374444" w:rsidRDefault="00F3645D" w:rsidP="00F3645D">
      <w:pPr>
        <w:jc w:val="center"/>
        <w:rPr>
          <w:sz w:val="22"/>
          <w:szCs w:val="22"/>
        </w:rPr>
      </w:pPr>
    </w:p>
    <w:p w:rsidR="00F3645D" w:rsidRPr="00374444" w:rsidRDefault="00F3645D" w:rsidP="00051B83">
      <w:pPr>
        <w:jc w:val="both"/>
        <w:rPr>
          <w:sz w:val="22"/>
          <w:szCs w:val="22"/>
        </w:rPr>
      </w:pPr>
      <w:r w:rsidRPr="00374444">
        <w:rPr>
          <w:sz w:val="22"/>
          <w:szCs w:val="22"/>
        </w:rPr>
        <w:t>Warunkiem uczestnictwa w projekcie jest:</w:t>
      </w:r>
    </w:p>
    <w:p w:rsidR="00F3645D" w:rsidRPr="00374444" w:rsidRDefault="00F3645D" w:rsidP="00051B83">
      <w:pPr>
        <w:jc w:val="both"/>
        <w:rPr>
          <w:sz w:val="22"/>
          <w:szCs w:val="22"/>
        </w:rPr>
      </w:pPr>
      <w:r>
        <w:rPr>
          <w:sz w:val="22"/>
          <w:szCs w:val="22"/>
        </w:rPr>
        <w:t>- wypełnienie ‘karty zgłoszenia ucznia’</w:t>
      </w:r>
      <w:r w:rsidRPr="00374444">
        <w:rPr>
          <w:sz w:val="22"/>
          <w:szCs w:val="22"/>
        </w:rPr>
        <w:t xml:space="preserve"> do projektu,</w:t>
      </w:r>
    </w:p>
    <w:p w:rsidR="00F3645D" w:rsidRPr="00374444" w:rsidRDefault="00F3645D" w:rsidP="00051B83">
      <w:pPr>
        <w:jc w:val="both"/>
        <w:rPr>
          <w:sz w:val="22"/>
          <w:szCs w:val="22"/>
        </w:rPr>
      </w:pPr>
      <w:r w:rsidRPr="00374444">
        <w:rPr>
          <w:sz w:val="22"/>
          <w:szCs w:val="22"/>
        </w:rPr>
        <w:t>- zapoznanie się z regulaminem rekrutacji i uczestnictwa w projekcie (dostępny w sekretariacie szkoły i na stronie internetowej szkoły),</w:t>
      </w:r>
    </w:p>
    <w:p w:rsidR="00F3645D" w:rsidRPr="00374444" w:rsidRDefault="00F3645D" w:rsidP="00051B83">
      <w:pPr>
        <w:jc w:val="both"/>
        <w:rPr>
          <w:sz w:val="22"/>
          <w:szCs w:val="22"/>
        </w:rPr>
      </w:pPr>
      <w:r w:rsidRPr="00374444">
        <w:rPr>
          <w:sz w:val="22"/>
          <w:szCs w:val="22"/>
        </w:rPr>
        <w:t>- przystąpienie do niezbędnych wymogów rekrutacyjnych i uzyskanie pozytywnej kwalifikacji Komisji Rekrutacyjnej,</w:t>
      </w:r>
    </w:p>
    <w:p w:rsidR="002D49BA" w:rsidRDefault="00F3645D" w:rsidP="00051B83">
      <w:pPr>
        <w:jc w:val="both"/>
        <w:rPr>
          <w:sz w:val="22"/>
          <w:szCs w:val="22"/>
        </w:rPr>
      </w:pPr>
      <w:r w:rsidRPr="00374444">
        <w:rPr>
          <w:sz w:val="22"/>
          <w:szCs w:val="22"/>
        </w:rPr>
        <w:t xml:space="preserve">- udział w zajęciach przygotowawczych </w:t>
      </w:r>
      <w:r w:rsidR="00942E2D" w:rsidRPr="00942E2D">
        <w:rPr>
          <w:sz w:val="22"/>
          <w:szCs w:val="22"/>
        </w:rPr>
        <w:t>językowo - kulturowo – społeczno-pedagogicznych,</w:t>
      </w:r>
    </w:p>
    <w:p w:rsidR="00942E2D" w:rsidRDefault="00942E2D" w:rsidP="00051B83">
      <w:pPr>
        <w:jc w:val="both"/>
        <w:rPr>
          <w:sz w:val="22"/>
          <w:szCs w:val="22"/>
        </w:rPr>
      </w:pPr>
    </w:p>
    <w:p w:rsidR="00DB4656" w:rsidRDefault="00DB4656" w:rsidP="00051B83">
      <w:pPr>
        <w:jc w:val="both"/>
        <w:rPr>
          <w:sz w:val="22"/>
          <w:szCs w:val="22"/>
        </w:rPr>
      </w:pP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- podpisanie przed wyj</w:t>
      </w:r>
      <w:r>
        <w:rPr>
          <w:rFonts w:ascii="Times New Roman" w:hAnsi="Times New Roman" w:cs="Times New Roman"/>
          <w:sz w:val="22"/>
          <w:szCs w:val="22"/>
        </w:rPr>
        <w:t>azdem na mobilność umowy</w:t>
      </w:r>
      <w:r w:rsidR="0057620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7620A" w:rsidRDefault="0057620A" w:rsidP="00F3645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F3645D" w:rsidRPr="00374444" w:rsidRDefault="00F3645D" w:rsidP="00F3645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lastRenderedPageBreak/>
        <w:t>§ 5</w:t>
      </w:r>
    </w:p>
    <w:p w:rsidR="00F3645D" w:rsidRPr="00374444" w:rsidRDefault="00F3645D" w:rsidP="00F3645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Rekrutacja Uczestników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1. Rekrutacja do projektu przebiegać będzie zgodnie z założeniami ujętymi w projekcie,</w:t>
      </w:r>
      <w:r w:rsidR="00051B83">
        <w:rPr>
          <w:rFonts w:ascii="Times New Roman" w:hAnsi="Times New Roman" w:cs="Times New Roman"/>
          <w:sz w:val="22"/>
          <w:szCs w:val="22"/>
        </w:rPr>
        <w:br/>
      </w:r>
      <w:r w:rsidRPr="00374444">
        <w:rPr>
          <w:rFonts w:ascii="Times New Roman" w:hAnsi="Times New Roman" w:cs="Times New Roman"/>
          <w:sz w:val="22"/>
          <w:szCs w:val="22"/>
        </w:rPr>
        <w:t>z uwzględnieniem zasady równych szans, w tym zasady równości płci. Proces rekrutacji odbędzie się w sposób niedyskryminujący ze względu na płeć, wiek, rasę, niepełnosprawność, wyznanie religijne, czy status społeczny.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2. Rekrutacja prowadzona będzie przez Komisję Rekrutacyjną w </w:t>
      </w:r>
      <w:r w:rsidR="00FA1D37">
        <w:rPr>
          <w:rFonts w:ascii="Times New Roman" w:hAnsi="Times New Roman" w:cs="Times New Roman"/>
          <w:sz w:val="22"/>
          <w:szCs w:val="22"/>
        </w:rPr>
        <w:t>Szkole</w:t>
      </w:r>
      <w:r w:rsidRPr="0037444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3. Rekrutację do uczestnictwa w projekcie przeprowadzi Komisja Rekrutacyjna w składzie: </w:t>
      </w:r>
    </w:p>
    <w:p w:rsidR="00F3645D" w:rsidRPr="00374444" w:rsidRDefault="00F3645D" w:rsidP="00051B83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Dyrektor</w:t>
      </w:r>
      <w:r w:rsidR="00FA1D37">
        <w:rPr>
          <w:rFonts w:ascii="Times New Roman" w:hAnsi="Times New Roman" w:cs="Times New Roman"/>
          <w:sz w:val="22"/>
          <w:szCs w:val="22"/>
        </w:rPr>
        <w:t xml:space="preserve"> – Przewodniczący komisji</w:t>
      </w:r>
    </w:p>
    <w:p w:rsidR="00F3645D" w:rsidRDefault="00F3645D" w:rsidP="00051B83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Nauczyciel języka angielskiego</w:t>
      </w:r>
    </w:p>
    <w:p w:rsidR="00396146" w:rsidRDefault="00051B83" w:rsidP="00051B83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Koordynator projektu</w:t>
      </w:r>
    </w:p>
    <w:p w:rsidR="00396146" w:rsidRPr="00FA1D37" w:rsidRDefault="00396146" w:rsidP="00051B83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Nauczyciel W-F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4. Komisja Rekrutacyjna działa zgodnie z niniejszym Regulaminem.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5. Z działań Komisji Rekrutacyjnej zostanie sporządzony protokół oraz listy rankingowe kandydatów zakwalifikowanych wraz z </w:t>
      </w:r>
      <w:r w:rsidR="00FA644D">
        <w:rPr>
          <w:rFonts w:ascii="Times New Roman" w:hAnsi="Times New Roman" w:cs="Times New Roman"/>
          <w:sz w:val="22"/>
          <w:szCs w:val="22"/>
        </w:rPr>
        <w:t>5</w:t>
      </w:r>
      <w:r w:rsidRPr="00374444">
        <w:rPr>
          <w:rFonts w:ascii="Times New Roman" w:hAnsi="Times New Roman" w:cs="Times New Roman"/>
          <w:sz w:val="22"/>
          <w:szCs w:val="22"/>
        </w:rPr>
        <w:t xml:space="preserve"> – osobową listą rezerwową. 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5. Terminarz rekrutacji uczniów: </w:t>
      </w:r>
    </w:p>
    <w:p w:rsidR="00F3645D" w:rsidRPr="00374444" w:rsidRDefault="00F124AC" w:rsidP="00051B83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31</w:t>
      </w:r>
      <w:r w:rsidR="00F3645D">
        <w:rPr>
          <w:rFonts w:ascii="Times New Roman" w:hAnsi="Times New Roman" w:cs="Times New Roman"/>
          <w:sz w:val="22"/>
          <w:szCs w:val="22"/>
        </w:rPr>
        <w:t>.0</w:t>
      </w:r>
      <w:r w:rsidR="00032D3C">
        <w:rPr>
          <w:rFonts w:ascii="Times New Roman" w:hAnsi="Times New Roman" w:cs="Times New Roman"/>
          <w:sz w:val="22"/>
          <w:szCs w:val="22"/>
        </w:rPr>
        <w:t>1</w:t>
      </w:r>
      <w:r w:rsidR="00F3645D">
        <w:rPr>
          <w:rFonts w:ascii="Times New Roman" w:hAnsi="Times New Roman" w:cs="Times New Roman"/>
          <w:sz w:val="22"/>
          <w:szCs w:val="22"/>
        </w:rPr>
        <w:t>.202</w:t>
      </w:r>
      <w:r w:rsidR="00032D3C">
        <w:rPr>
          <w:rFonts w:ascii="Times New Roman" w:hAnsi="Times New Roman" w:cs="Times New Roman"/>
          <w:sz w:val="22"/>
          <w:szCs w:val="22"/>
        </w:rPr>
        <w:t>3</w:t>
      </w:r>
      <w:r w:rsidR="00F3645D">
        <w:rPr>
          <w:rFonts w:ascii="Times New Roman" w:hAnsi="Times New Roman" w:cs="Times New Roman"/>
          <w:sz w:val="22"/>
          <w:szCs w:val="22"/>
        </w:rPr>
        <w:t xml:space="preserve"> – </w:t>
      </w:r>
      <w:r w:rsidR="00032D3C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4</w:t>
      </w:r>
      <w:r w:rsidR="00F3645D">
        <w:rPr>
          <w:rFonts w:ascii="Times New Roman" w:hAnsi="Times New Roman" w:cs="Times New Roman"/>
          <w:sz w:val="22"/>
          <w:szCs w:val="22"/>
        </w:rPr>
        <w:t>.0</w:t>
      </w:r>
      <w:r w:rsidR="00032D3C">
        <w:rPr>
          <w:rFonts w:ascii="Times New Roman" w:hAnsi="Times New Roman" w:cs="Times New Roman"/>
          <w:sz w:val="22"/>
          <w:szCs w:val="22"/>
        </w:rPr>
        <w:t>2</w:t>
      </w:r>
      <w:r w:rsidR="00F3645D">
        <w:rPr>
          <w:rFonts w:ascii="Times New Roman" w:hAnsi="Times New Roman" w:cs="Times New Roman"/>
          <w:sz w:val="22"/>
          <w:szCs w:val="22"/>
        </w:rPr>
        <w:t>.202</w:t>
      </w:r>
      <w:r w:rsidR="00032D3C">
        <w:rPr>
          <w:rFonts w:ascii="Times New Roman" w:hAnsi="Times New Roman" w:cs="Times New Roman"/>
          <w:sz w:val="22"/>
          <w:szCs w:val="22"/>
        </w:rPr>
        <w:t>3</w:t>
      </w:r>
      <w:r w:rsidR="00F3645D" w:rsidRPr="00374444">
        <w:rPr>
          <w:rFonts w:ascii="Times New Roman" w:hAnsi="Times New Roman" w:cs="Times New Roman"/>
          <w:sz w:val="22"/>
          <w:szCs w:val="22"/>
        </w:rPr>
        <w:t xml:space="preserve"> – Składanie formularzy rekrutacyjnych </w:t>
      </w:r>
      <w:r w:rsidR="00F3645D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F3645D">
        <w:rPr>
          <w:rFonts w:ascii="Times New Roman" w:hAnsi="Times New Roman" w:cs="Times New Roman"/>
          <w:sz w:val="22"/>
          <w:szCs w:val="22"/>
        </w:rPr>
        <w:t>online</w:t>
      </w:r>
      <w:proofErr w:type="spellEnd"/>
      <w:r w:rsidR="00F3645D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F3645D">
        <w:rPr>
          <w:rFonts w:ascii="Times New Roman" w:hAnsi="Times New Roman" w:cs="Times New Roman"/>
          <w:sz w:val="22"/>
          <w:szCs w:val="22"/>
        </w:rPr>
        <w:t>skan</w:t>
      </w:r>
      <w:proofErr w:type="spellEnd"/>
      <w:r w:rsidR="00F3645D">
        <w:rPr>
          <w:rFonts w:ascii="Times New Roman" w:hAnsi="Times New Roman" w:cs="Times New Roman"/>
          <w:sz w:val="22"/>
          <w:szCs w:val="22"/>
        </w:rPr>
        <w:t xml:space="preserve">/osobiście </w:t>
      </w:r>
      <w:r w:rsidR="00051B83">
        <w:rPr>
          <w:rFonts w:ascii="Times New Roman" w:hAnsi="Times New Roman" w:cs="Times New Roman"/>
          <w:sz w:val="22"/>
          <w:szCs w:val="22"/>
        </w:rPr>
        <w:br/>
      </w:r>
      <w:r w:rsidR="00F3645D">
        <w:rPr>
          <w:rFonts w:ascii="Times New Roman" w:hAnsi="Times New Roman" w:cs="Times New Roman"/>
          <w:sz w:val="22"/>
          <w:szCs w:val="22"/>
        </w:rPr>
        <w:t>w sekretariacie szkoły)</w:t>
      </w:r>
    </w:p>
    <w:p w:rsidR="00F3645D" w:rsidRDefault="00FA644D" w:rsidP="00051B83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F124AC">
        <w:rPr>
          <w:rFonts w:ascii="Times New Roman" w:hAnsi="Times New Roman" w:cs="Times New Roman"/>
          <w:sz w:val="22"/>
          <w:szCs w:val="22"/>
        </w:rPr>
        <w:t>7</w:t>
      </w:r>
      <w:r w:rsidR="00F3645D">
        <w:rPr>
          <w:rFonts w:ascii="Times New Roman" w:hAnsi="Times New Roman" w:cs="Times New Roman"/>
          <w:sz w:val="22"/>
          <w:szCs w:val="22"/>
        </w:rPr>
        <w:t>.0</w:t>
      </w:r>
      <w:r w:rsidR="00032D3C">
        <w:rPr>
          <w:rFonts w:ascii="Times New Roman" w:hAnsi="Times New Roman" w:cs="Times New Roman"/>
          <w:sz w:val="22"/>
          <w:szCs w:val="22"/>
        </w:rPr>
        <w:t>2</w:t>
      </w:r>
      <w:r w:rsidR="00F3645D">
        <w:rPr>
          <w:rFonts w:ascii="Times New Roman" w:hAnsi="Times New Roman" w:cs="Times New Roman"/>
          <w:sz w:val="22"/>
          <w:szCs w:val="22"/>
        </w:rPr>
        <w:t>.202</w:t>
      </w:r>
      <w:r w:rsidR="00C52FCC">
        <w:rPr>
          <w:rFonts w:ascii="Times New Roman" w:hAnsi="Times New Roman" w:cs="Times New Roman"/>
          <w:sz w:val="22"/>
          <w:szCs w:val="22"/>
        </w:rPr>
        <w:t>3</w:t>
      </w:r>
      <w:r w:rsidR="00F3645D">
        <w:rPr>
          <w:rFonts w:ascii="Times New Roman" w:hAnsi="Times New Roman" w:cs="Times New Roman"/>
          <w:sz w:val="22"/>
          <w:szCs w:val="22"/>
        </w:rPr>
        <w:t xml:space="preserve"> – </w:t>
      </w:r>
      <w:r w:rsidR="00F124AC">
        <w:rPr>
          <w:rFonts w:ascii="Times New Roman" w:hAnsi="Times New Roman" w:cs="Times New Roman"/>
          <w:sz w:val="22"/>
          <w:szCs w:val="22"/>
        </w:rPr>
        <w:t>23</w:t>
      </w:r>
      <w:r w:rsidR="00F3645D">
        <w:rPr>
          <w:rFonts w:ascii="Times New Roman" w:hAnsi="Times New Roman" w:cs="Times New Roman"/>
          <w:sz w:val="22"/>
          <w:szCs w:val="22"/>
        </w:rPr>
        <w:t>.0</w:t>
      </w:r>
      <w:r w:rsidR="00032D3C">
        <w:rPr>
          <w:rFonts w:ascii="Times New Roman" w:hAnsi="Times New Roman" w:cs="Times New Roman"/>
          <w:sz w:val="22"/>
          <w:szCs w:val="22"/>
        </w:rPr>
        <w:t>2</w:t>
      </w:r>
      <w:r w:rsidR="00F3645D">
        <w:rPr>
          <w:rFonts w:ascii="Times New Roman" w:hAnsi="Times New Roman" w:cs="Times New Roman"/>
          <w:sz w:val="22"/>
          <w:szCs w:val="22"/>
        </w:rPr>
        <w:t>.202</w:t>
      </w:r>
      <w:r w:rsidR="00C52FCC">
        <w:rPr>
          <w:rFonts w:ascii="Times New Roman" w:hAnsi="Times New Roman" w:cs="Times New Roman"/>
          <w:sz w:val="22"/>
          <w:szCs w:val="22"/>
        </w:rPr>
        <w:t>3</w:t>
      </w:r>
      <w:r w:rsidR="00F3645D">
        <w:rPr>
          <w:rFonts w:ascii="Times New Roman" w:hAnsi="Times New Roman" w:cs="Times New Roman"/>
          <w:sz w:val="22"/>
          <w:szCs w:val="22"/>
        </w:rPr>
        <w:t xml:space="preserve"> – Rozmowy kwalifikacyjne </w:t>
      </w:r>
      <w:r w:rsidR="00FA1D37">
        <w:rPr>
          <w:rFonts w:ascii="Times New Roman" w:hAnsi="Times New Roman" w:cs="Times New Roman"/>
          <w:sz w:val="22"/>
          <w:szCs w:val="22"/>
        </w:rPr>
        <w:t xml:space="preserve">przed Komisją w siedzibie </w:t>
      </w:r>
      <w:r w:rsidR="00831A4F">
        <w:rPr>
          <w:rFonts w:ascii="Times New Roman" w:hAnsi="Times New Roman" w:cs="Times New Roman"/>
          <w:sz w:val="22"/>
          <w:szCs w:val="22"/>
        </w:rPr>
        <w:t>szkoły</w:t>
      </w:r>
    </w:p>
    <w:p w:rsidR="00F3645D" w:rsidRPr="00374444" w:rsidRDefault="00F73EC5" w:rsidP="00051B83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F124AC">
        <w:rPr>
          <w:rFonts w:ascii="Times New Roman" w:hAnsi="Times New Roman" w:cs="Times New Roman"/>
          <w:sz w:val="22"/>
          <w:szCs w:val="22"/>
        </w:rPr>
        <w:t>8</w:t>
      </w:r>
      <w:r w:rsidR="00F3645D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2</w:t>
      </w:r>
      <w:r w:rsidR="00F3645D">
        <w:rPr>
          <w:rFonts w:ascii="Times New Roman" w:hAnsi="Times New Roman" w:cs="Times New Roman"/>
          <w:sz w:val="22"/>
          <w:szCs w:val="22"/>
        </w:rPr>
        <w:t>.202</w:t>
      </w:r>
      <w:r w:rsidR="00032D3C">
        <w:rPr>
          <w:rFonts w:ascii="Times New Roman" w:hAnsi="Times New Roman" w:cs="Times New Roman"/>
          <w:sz w:val="22"/>
          <w:szCs w:val="22"/>
        </w:rPr>
        <w:t>3</w:t>
      </w:r>
      <w:r w:rsidR="00F3645D" w:rsidRPr="00374444">
        <w:rPr>
          <w:rFonts w:ascii="Times New Roman" w:hAnsi="Times New Roman" w:cs="Times New Roman"/>
          <w:sz w:val="22"/>
          <w:szCs w:val="22"/>
        </w:rPr>
        <w:t xml:space="preserve"> – Posiedzenie Komisji Rekrutacyjnej w celu wyboru uczestni</w:t>
      </w:r>
      <w:r w:rsidR="00F3645D">
        <w:rPr>
          <w:rFonts w:ascii="Times New Roman" w:hAnsi="Times New Roman" w:cs="Times New Roman"/>
          <w:sz w:val="22"/>
          <w:szCs w:val="22"/>
        </w:rPr>
        <w:t>ków, sporządzenie odpowiednich dokumentów przez członków Komisji</w:t>
      </w:r>
    </w:p>
    <w:p w:rsidR="00F3645D" w:rsidRDefault="00F124AC" w:rsidP="00051B83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06</w:t>
      </w:r>
      <w:r w:rsidR="00F3645D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3</w:t>
      </w:r>
      <w:r w:rsidR="00F3645D">
        <w:rPr>
          <w:rFonts w:ascii="Times New Roman" w:hAnsi="Times New Roman" w:cs="Times New Roman"/>
          <w:sz w:val="22"/>
          <w:szCs w:val="22"/>
        </w:rPr>
        <w:t>.202</w:t>
      </w:r>
      <w:r w:rsidR="00032D3C">
        <w:rPr>
          <w:rFonts w:ascii="Times New Roman" w:hAnsi="Times New Roman" w:cs="Times New Roman"/>
          <w:sz w:val="22"/>
          <w:szCs w:val="22"/>
        </w:rPr>
        <w:t>3</w:t>
      </w:r>
      <w:r w:rsidR="00F3645D" w:rsidRPr="00374444">
        <w:rPr>
          <w:rFonts w:ascii="Times New Roman" w:hAnsi="Times New Roman" w:cs="Times New Roman"/>
          <w:sz w:val="22"/>
          <w:szCs w:val="22"/>
        </w:rPr>
        <w:t xml:space="preserve"> – Ogłoszenie wyników rekrutacji </w:t>
      </w:r>
      <w:r w:rsidR="00F3645D">
        <w:rPr>
          <w:rFonts w:ascii="Times New Roman" w:hAnsi="Times New Roman" w:cs="Times New Roman"/>
          <w:sz w:val="22"/>
          <w:szCs w:val="22"/>
        </w:rPr>
        <w:t xml:space="preserve">(indywidualnie telefonicznie, bądź poprzez kontakt z Sekretariatem </w:t>
      </w:r>
      <w:r w:rsidR="00FA1D37">
        <w:rPr>
          <w:rFonts w:ascii="Times New Roman" w:hAnsi="Times New Roman" w:cs="Times New Roman"/>
          <w:sz w:val="22"/>
          <w:szCs w:val="22"/>
        </w:rPr>
        <w:t>szkoły</w:t>
      </w:r>
      <w:r w:rsidR="00F3645D">
        <w:rPr>
          <w:rFonts w:ascii="Times New Roman" w:hAnsi="Times New Roman" w:cs="Times New Roman"/>
          <w:sz w:val="22"/>
          <w:szCs w:val="22"/>
        </w:rPr>
        <w:t>)</w:t>
      </w:r>
    </w:p>
    <w:p w:rsidR="007A1166" w:rsidRDefault="00F3645D" w:rsidP="00051B83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="00F124AC"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>.0</w:t>
      </w:r>
      <w:r w:rsidR="00F73EC5">
        <w:rPr>
          <w:rFonts w:ascii="Times New Roman" w:hAnsi="Times New Roman" w:cs="Times New Roman"/>
          <w:sz w:val="22"/>
          <w:szCs w:val="22"/>
        </w:rPr>
        <w:t>3</w:t>
      </w:r>
      <w:r w:rsidR="00831A4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</w:t>
      </w:r>
      <w:r w:rsidR="00032D3C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– Procedura odwoławcza. Możliwość odwołania się od decyzji Komisji </w:t>
      </w:r>
    </w:p>
    <w:p w:rsidR="00F3645D" w:rsidRPr="00374444" w:rsidRDefault="00F3645D" w:rsidP="00051B83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Rekrutacyjnej (na piśmie z odpowiednim uzasadnieniem u Dyrektora szkoły)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6. Proces rekrutacji poprzedzony będzie inf</w:t>
      </w:r>
      <w:r>
        <w:rPr>
          <w:rFonts w:ascii="Times New Roman" w:hAnsi="Times New Roman" w:cs="Times New Roman"/>
          <w:sz w:val="22"/>
          <w:szCs w:val="22"/>
        </w:rPr>
        <w:t>ormacją na stronie internetowej szkoły, a także bezpośrednio przez Wychowawców klas</w:t>
      </w:r>
      <w:r w:rsidR="00FA1D37">
        <w:rPr>
          <w:rFonts w:ascii="Times New Roman" w:hAnsi="Times New Roman" w:cs="Times New Roman"/>
          <w:sz w:val="22"/>
          <w:szCs w:val="22"/>
        </w:rPr>
        <w:t xml:space="preserve"> i Dyrektora szkoły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37444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D6107" w:rsidRDefault="00D965C5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F3645D" w:rsidRPr="00374444">
        <w:rPr>
          <w:rFonts w:ascii="Times New Roman" w:hAnsi="Times New Roman" w:cs="Times New Roman"/>
          <w:sz w:val="22"/>
          <w:szCs w:val="22"/>
        </w:rPr>
        <w:t xml:space="preserve">. Podstawą kwalifikacji ucznia jest suma otrzymanych punktów wg poniższych zasad za: </w:t>
      </w:r>
    </w:p>
    <w:p w:rsidR="00E55CC0" w:rsidRDefault="00E55CC0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F0D75" w:rsidRDefault="00CD6107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Rozmowa kwalifikacyjna przed komisją rekrutacyjną sprawdzająca motywację ucznia do wyjazdu, zaangażowanie w życie szkoły i poza nią, umiejętność autoprezentacji</w:t>
      </w:r>
      <w:r w:rsidR="009F0D75">
        <w:rPr>
          <w:rFonts w:ascii="Times New Roman" w:hAnsi="Times New Roman" w:cs="Times New Roman"/>
          <w:sz w:val="22"/>
          <w:szCs w:val="22"/>
        </w:rPr>
        <w:t>, osiągnięcia sportowe</w:t>
      </w:r>
      <w:r>
        <w:rPr>
          <w:rFonts w:ascii="Times New Roman" w:hAnsi="Times New Roman" w:cs="Times New Roman"/>
          <w:sz w:val="22"/>
          <w:szCs w:val="22"/>
        </w:rPr>
        <w:t xml:space="preserve"> itd. </w:t>
      </w:r>
    </w:p>
    <w:p w:rsidR="00CD6107" w:rsidRDefault="00CD6107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(w skali 0-10 pkt.)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- </w:t>
      </w:r>
      <w:r w:rsidR="00E95C33">
        <w:rPr>
          <w:rFonts w:ascii="Times New Roman" w:hAnsi="Times New Roman" w:cs="Times New Roman"/>
          <w:sz w:val="22"/>
          <w:szCs w:val="22"/>
        </w:rPr>
        <w:t>semestralna o</w:t>
      </w:r>
      <w:r w:rsidRPr="00374444">
        <w:rPr>
          <w:rFonts w:ascii="Times New Roman" w:hAnsi="Times New Roman" w:cs="Times New Roman"/>
          <w:sz w:val="22"/>
          <w:szCs w:val="22"/>
        </w:rPr>
        <w:t>cena z zachowan</w:t>
      </w:r>
      <w:r>
        <w:rPr>
          <w:rFonts w:ascii="Times New Roman" w:hAnsi="Times New Roman" w:cs="Times New Roman"/>
          <w:sz w:val="22"/>
          <w:szCs w:val="22"/>
        </w:rPr>
        <w:t xml:space="preserve">ia </w:t>
      </w:r>
      <w:r w:rsidR="00E95C33">
        <w:rPr>
          <w:rFonts w:ascii="Times New Roman" w:hAnsi="Times New Roman" w:cs="Times New Roman"/>
          <w:sz w:val="22"/>
          <w:szCs w:val="22"/>
        </w:rPr>
        <w:t xml:space="preserve"> na rok szkolny </w:t>
      </w:r>
      <w:r>
        <w:rPr>
          <w:rFonts w:ascii="Times New Roman" w:hAnsi="Times New Roman" w:cs="Times New Roman"/>
          <w:sz w:val="22"/>
          <w:szCs w:val="22"/>
        </w:rPr>
        <w:t>202</w:t>
      </w:r>
      <w:r w:rsidR="00F73EC5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/2</w:t>
      </w:r>
      <w:r w:rsidR="00F73EC5">
        <w:rPr>
          <w:rFonts w:ascii="Times New Roman" w:hAnsi="Times New Roman" w:cs="Times New Roman"/>
          <w:sz w:val="22"/>
          <w:szCs w:val="22"/>
        </w:rPr>
        <w:t>3</w:t>
      </w:r>
      <w:r w:rsidRPr="00374444">
        <w:rPr>
          <w:rFonts w:ascii="Times New Roman" w:hAnsi="Times New Roman" w:cs="Times New Roman"/>
          <w:sz w:val="22"/>
          <w:szCs w:val="22"/>
        </w:rPr>
        <w:t xml:space="preserve"> (w skali 0-</w:t>
      </w:r>
      <w:r w:rsidR="00CD6107">
        <w:rPr>
          <w:rFonts w:ascii="Times New Roman" w:hAnsi="Times New Roman" w:cs="Times New Roman"/>
          <w:sz w:val="22"/>
          <w:szCs w:val="22"/>
        </w:rPr>
        <w:t>10</w:t>
      </w:r>
      <w:r w:rsidRPr="00374444">
        <w:rPr>
          <w:rFonts w:ascii="Times New Roman" w:hAnsi="Times New Roman" w:cs="Times New Roman"/>
          <w:sz w:val="22"/>
          <w:szCs w:val="22"/>
        </w:rPr>
        <w:t xml:space="preserve"> pkt.):</w:t>
      </w:r>
    </w:p>
    <w:p w:rsidR="00F3645D" w:rsidRPr="00374444" w:rsidRDefault="00F3645D" w:rsidP="00051B83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naganna – 0 pkt. – uczestnik nieklasyfikowany </w:t>
      </w:r>
    </w:p>
    <w:p w:rsidR="00F3645D" w:rsidRPr="00374444" w:rsidRDefault="00F3645D" w:rsidP="00051B83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nieodpowiednia – 0 pkt. – uczestnik nieklasyfikowany </w:t>
      </w:r>
    </w:p>
    <w:p w:rsidR="00F3645D" w:rsidRPr="00374444" w:rsidRDefault="00F3645D" w:rsidP="00051B83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poprawna – </w:t>
      </w:r>
      <w:r w:rsidR="00CD6107">
        <w:rPr>
          <w:rFonts w:ascii="Times New Roman" w:hAnsi="Times New Roman" w:cs="Times New Roman"/>
          <w:sz w:val="22"/>
          <w:szCs w:val="22"/>
        </w:rPr>
        <w:t>3</w:t>
      </w:r>
      <w:r w:rsidRPr="00374444">
        <w:rPr>
          <w:rFonts w:ascii="Times New Roman" w:hAnsi="Times New Roman" w:cs="Times New Roman"/>
          <w:sz w:val="22"/>
          <w:szCs w:val="22"/>
        </w:rPr>
        <w:t xml:space="preserve"> pkt. </w:t>
      </w:r>
    </w:p>
    <w:p w:rsidR="00F3645D" w:rsidRPr="00374444" w:rsidRDefault="00F3645D" w:rsidP="00051B83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dobra – </w:t>
      </w:r>
      <w:r w:rsidR="00CD6107">
        <w:rPr>
          <w:rFonts w:ascii="Times New Roman" w:hAnsi="Times New Roman" w:cs="Times New Roman"/>
          <w:sz w:val="22"/>
          <w:szCs w:val="22"/>
        </w:rPr>
        <w:t>5</w:t>
      </w:r>
      <w:r w:rsidRPr="00374444">
        <w:rPr>
          <w:rFonts w:ascii="Times New Roman" w:hAnsi="Times New Roman" w:cs="Times New Roman"/>
          <w:sz w:val="22"/>
          <w:szCs w:val="22"/>
        </w:rPr>
        <w:t xml:space="preserve"> pkt. </w:t>
      </w:r>
    </w:p>
    <w:p w:rsidR="00F3645D" w:rsidRPr="00374444" w:rsidRDefault="00F3645D" w:rsidP="00051B83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bardzo dobra – </w:t>
      </w:r>
      <w:r w:rsidR="00CD6107">
        <w:rPr>
          <w:rFonts w:ascii="Times New Roman" w:hAnsi="Times New Roman" w:cs="Times New Roman"/>
          <w:sz w:val="22"/>
          <w:szCs w:val="22"/>
        </w:rPr>
        <w:t>8</w:t>
      </w:r>
      <w:r w:rsidRPr="00374444">
        <w:rPr>
          <w:rFonts w:ascii="Times New Roman" w:hAnsi="Times New Roman" w:cs="Times New Roman"/>
          <w:sz w:val="22"/>
          <w:szCs w:val="22"/>
        </w:rPr>
        <w:t xml:space="preserve"> pkt.</w:t>
      </w:r>
    </w:p>
    <w:p w:rsidR="00F3645D" w:rsidRPr="00374444" w:rsidRDefault="00F3645D" w:rsidP="00051B83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wzorowa – </w:t>
      </w:r>
      <w:r w:rsidR="00CD6107">
        <w:rPr>
          <w:rFonts w:ascii="Times New Roman" w:hAnsi="Times New Roman" w:cs="Times New Roman"/>
          <w:sz w:val="22"/>
          <w:szCs w:val="22"/>
        </w:rPr>
        <w:t>10</w:t>
      </w:r>
      <w:r w:rsidRPr="00374444">
        <w:rPr>
          <w:rFonts w:ascii="Times New Roman" w:hAnsi="Times New Roman" w:cs="Times New Roman"/>
          <w:sz w:val="22"/>
          <w:szCs w:val="22"/>
        </w:rPr>
        <w:t xml:space="preserve"> pkt.  </w:t>
      </w:r>
    </w:p>
    <w:p w:rsidR="009F0D75" w:rsidRPr="00374444" w:rsidRDefault="009F0D75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3645D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- </w:t>
      </w:r>
      <w:r w:rsidR="00E95C33">
        <w:rPr>
          <w:rFonts w:ascii="Times New Roman" w:hAnsi="Times New Roman" w:cs="Times New Roman"/>
          <w:sz w:val="22"/>
          <w:szCs w:val="22"/>
        </w:rPr>
        <w:t>ś</w:t>
      </w:r>
      <w:r w:rsidRPr="00374444">
        <w:rPr>
          <w:rFonts w:ascii="Times New Roman" w:hAnsi="Times New Roman" w:cs="Times New Roman"/>
          <w:sz w:val="22"/>
          <w:szCs w:val="22"/>
        </w:rPr>
        <w:t>redn</w:t>
      </w:r>
      <w:r>
        <w:rPr>
          <w:rFonts w:ascii="Times New Roman" w:hAnsi="Times New Roman" w:cs="Times New Roman"/>
          <w:sz w:val="22"/>
          <w:szCs w:val="22"/>
        </w:rPr>
        <w:t xml:space="preserve">ia </w:t>
      </w:r>
      <w:r w:rsidR="00E95C33">
        <w:rPr>
          <w:rFonts w:ascii="Times New Roman" w:hAnsi="Times New Roman" w:cs="Times New Roman"/>
          <w:sz w:val="22"/>
          <w:szCs w:val="22"/>
        </w:rPr>
        <w:t xml:space="preserve">semestralna </w:t>
      </w:r>
      <w:r>
        <w:rPr>
          <w:rFonts w:ascii="Times New Roman" w:hAnsi="Times New Roman" w:cs="Times New Roman"/>
          <w:sz w:val="22"/>
          <w:szCs w:val="22"/>
        </w:rPr>
        <w:t xml:space="preserve">ocen </w:t>
      </w:r>
      <w:r w:rsidRPr="00374444">
        <w:rPr>
          <w:rFonts w:ascii="Times New Roman" w:hAnsi="Times New Roman" w:cs="Times New Roman"/>
          <w:sz w:val="22"/>
          <w:szCs w:val="22"/>
        </w:rPr>
        <w:t xml:space="preserve">na </w:t>
      </w:r>
      <w:r w:rsidR="00E95C33">
        <w:rPr>
          <w:rFonts w:ascii="Times New Roman" w:hAnsi="Times New Roman" w:cs="Times New Roman"/>
          <w:sz w:val="22"/>
          <w:szCs w:val="22"/>
        </w:rPr>
        <w:t>rok szkolny</w:t>
      </w:r>
      <w:r>
        <w:rPr>
          <w:rFonts w:ascii="Times New Roman" w:hAnsi="Times New Roman" w:cs="Times New Roman"/>
          <w:sz w:val="22"/>
          <w:szCs w:val="22"/>
        </w:rPr>
        <w:t xml:space="preserve"> 202</w:t>
      </w:r>
      <w:r w:rsidR="00F73EC5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/2</w:t>
      </w:r>
      <w:r w:rsidR="00F73EC5">
        <w:rPr>
          <w:rFonts w:ascii="Times New Roman" w:hAnsi="Times New Roman" w:cs="Times New Roman"/>
          <w:sz w:val="22"/>
          <w:szCs w:val="22"/>
        </w:rPr>
        <w:t>3</w:t>
      </w:r>
      <w:r w:rsidRPr="00374444">
        <w:rPr>
          <w:rFonts w:ascii="Times New Roman" w:hAnsi="Times New Roman" w:cs="Times New Roman"/>
          <w:sz w:val="22"/>
          <w:szCs w:val="22"/>
        </w:rPr>
        <w:t xml:space="preserve"> (w skali 0-10 pkt.):</w:t>
      </w:r>
    </w:p>
    <w:p w:rsidR="00E55CC0" w:rsidRPr="00374444" w:rsidRDefault="00E55CC0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3645D" w:rsidRPr="00374444" w:rsidRDefault="00F3645D" w:rsidP="00051B83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Poniżej 2,00 – 0 pkt.</w:t>
      </w:r>
    </w:p>
    <w:p w:rsidR="00F3645D" w:rsidRPr="00374444" w:rsidRDefault="00F3645D" w:rsidP="00051B83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2,00 </w:t>
      </w:r>
      <w:r w:rsidR="00F73EC5">
        <w:rPr>
          <w:rFonts w:ascii="Times New Roman" w:hAnsi="Times New Roman" w:cs="Times New Roman"/>
          <w:sz w:val="22"/>
          <w:szCs w:val="22"/>
        </w:rPr>
        <w:t xml:space="preserve">- </w:t>
      </w:r>
      <w:r w:rsidRPr="00374444">
        <w:rPr>
          <w:rFonts w:ascii="Times New Roman" w:hAnsi="Times New Roman" w:cs="Times New Roman"/>
          <w:sz w:val="22"/>
          <w:szCs w:val="22"/>
        </w:rPr>
        <w:t xml:space="preserve">2 pkt. </w:t>
      </w:r>
    </w:p>
    <w:p w:rsidR="00F3645D" w:rsidRPr="00374444" w:rsidRDefault="00F3645D" w:rsidP="00051B83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2,01 – 2,50 – 3 pkt.</w:t>
      </w:r>
    </w:p>
    <w:p w:rsidR="00F3645D" w:rsidRPr="00374444" w:rsidRDefault="00F3645D" w:rsidP="00051B83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2,51 – 3,00 – 4 pkt. </w:t>
      </w:r>
    </w:p>
    <w:p w:rsidR="00F3645D" w:rsidRPr="00374444" w:rsidRDefault="00F3645D" w:rsidP="00051B83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lastRenderedPageBreak/>
        <w:t>3,01 – 3,50 – 5 pkt.</w:t>
      </w:r>
    </w:p>
    <w:p w:rsidR="00F3645D" w:rsidRPr="00374444" w:rsidRDefault="00F3645D" w:rsidP="00051B83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3,51 – 4,00 – 6 pkt.</w:t>
      </w:r>
    </w:p>
    <w:p w:rsidR="00F3645D" w:rsidRPr="00374444" w:rsidRDefault="00F3645D" w:rsidP="00051B83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4,01 – 4,50 – 7 pkt.</w:t>
      </w:r>
    </w:p>
    <w:p w:rsidR="00F3645D" w:rsidRPr="00374444" w:rsidRDefault="00F3645D" w:rsidP="00051B83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4,51 – 5,00 – 8 pkt.</w:t>
      </w:r>
    </w:p>
    <w:p w:rsidR="00F3645D" w:rsidRPr="00374444" w:rsidRDefault="00F3645D" w:rsidP="00051B83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5,01 – 5,50 – 9 pkt. </w:t>
      </w:r>
    </w:p>
    <w:p w:rsidR="00F3645D" w:rsidRPr="00374444" w:rsidRDefault="00F3645D" w:rsidP="00051B83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5,51 – 6,00 – 10 pkt.  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- </w:t>
      </w:r>
      <w:r w:rsidR="00E95C33">
        <w:rPr>
          <w:rFonts w:ascii="Times New Roman" w:hAnsi="Times New Roman" w:cs="Times New Roman"/>
          <w:sz w:val="22"/>
          <w:szCs w:val="22"/>
        </w:rPr>
        <w:t>semestralna o</w:t>
      </w:r>
      <w:r w:rsidRPr="00374444">
        <w:rPr>
          <w:rFonts w:ascii="Times New Roman" w:hAnsi="Times New Roman" w:cs="Times New Roman"/>
          <w:sz w:val="22"/>
          <w:szCs w:val="22"/>
        </w:rPr>
        <w:t>cena z języka angielskieg</w:t>
      </w:r>
      <w:r>
        <w:rPr>
          <w:rFonts w:ascii="Times New Roman" w:hAnsi="Times New Roman" w:cs="Times New Roman"/>
          <w:sz w:val="22"/>
          <w:szCs w:val="22"/>
        </w:rPr>
        <w:t xml:space="preserve">o na </w:t>
      </w:r>
      <w:r w:rsidR="00E95C33">
        <w:rPr>
          <w:rFonts w:ascii="Times New Roman" w:hAnsi="Times New Roman" w:cs="Times New Roman"/>
          <w:sz w:val="22"/>
          <w:szCs w:val="22"/>
        </w:rPr>
        <w:t xml:space="preserve">rok szkolny </w:t>
      </w:r>
      <w:r>
        <w:rPr>
          <w:rFonts w:ascii="Times New Roman" w:hAnsi="Times New Roman" w:cs="Times New Roman"/>
          <w:sz w:val="22"/>
          <w:szCs w:val="22"/>
        </w:rPr>
        <w:t>202</w:t>
      </w:r>
      <w:r w:rsidR="00F73EC5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/</w:t>
      </w:r>
      <w:r w:rsidR="0057620A">
        <w:rPr>
          <w:rFonts w:ascii="Times New Roman" w:hAnsi="Times New Roman" w:cs="Times New Roman"/>
          <w:sz w:val="22"/>
          <w:szCs w:val="22"/>
        </w:rPr>
        <w:t>2</w:t>
      </w:r>
      <w:r w:rsidR="00F73EC5">
        <w:rPr>
          <w:rFonts w:ascii="Times New Roman" w:hAnsi="Times New Roman" w:cs="Times New Roman"/>
          <w:sz w:val="22"/>
          <w:szCs w:val="22"/>
        </w:rPr>
        <w:t>3</w:t>
      </w:r>
      <w:r w:rsidRPr="00374444">
        <w:rPr>
          <w:rFonts w:ascii="Times New Roman" w:hAnsi="Times New Roman" w:cs="Times New Roman"/>
          <w:sz w:val="22"/>
          <w:szCs w:val="22"/>
        </w:rPr>
        <w:t xml:space="preserve"> (w skali 0-</w:t>
      </w:r>
      <w:r w:rsidR="008A6482">
        <w:rPr>
          <w:rFonts w:ascii="Times New Roman" w:hAnsi="Times New Roman" w:cs="Times New Roman"/>
          <w:sz w:val="22"/>
          <w:szCs w:val="22"/>
        </w:rPr>
        <w:t>10</w:t>
      </w:r>
      <w:r w:rsidRPr="00374444">
        <w:rPr>
          <w:rFonts w:ascii="Times New Roman" w:hAnsi="Times New Roman" w:cs="Times New Roman"/>
          <w:sz w:val="22"/>
          <w:szCs w:val="22"/>
        </w:rPr>
        <w:t xml:space="preserve"> pkt.):</w:t>
      </w:r>
    </w:p>
    <w:p w:rsidR="00F3645D" w:rsidRPr="00374444" w:rsidRDefault="00F3645D" w:rsidP="00051B83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niedostateczny – 0 pkt.</w:t>
      </w:r>
    </w:p>
    <w:p w:rsidR="00F3645D" w:rsidRPr="00374444" w:rsidRDefault="00F3645D" w:rsidP="00051B83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dopuszczająca – </w:t>
      </w:r>
      <w:r w:rsidR="008A6482">
        <w:rPr>
          <w:rFonts w:ascii="Times New Roman" w:hAnsi="Times New Roman" w:cs="Times New Roman"/>
          <w:sz w:val="22"/>
          <w:szCs w:val="22"/>
        </w:rPr>
        <w:t>2</w:t>
      </w:r>
      <w:r w:rsidRPr="00374444">
        <w:rPr>
          <w:rFonts w:ascii="Times New Roman" w:hAnsi="Times New Roman" w:cs="Times New Roman"/>
          <w:sz w:val="22"/>
          <w:szCs w:val="22"/>
        </w:rPr>
        <w:t xml:space="preserve"> pkt.</w:t>
      </w:r>
    </w:p>
    <w:p w:rsidR="00F3645D" w:rsidRPr="00374444" w:rsidRDefault="00F3645D" w:rsidP="00051B83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dostateczna – </w:t>
      </w:r>
      <w:r w:rsidR="008A6482">
        <w:rPr>
          <w:rFonts w:ascii="Times New Roman" w:hAnsi="Times New Roman" w:cs="Times New Roman"/>
          <w:sz w:val="22"/>
          <w:szCs w:val="22"/>
        </w:rPr>
        <w:t>4</w:t>
      </w:r>
      <w:r w:rsidRPr="00374444">
        <w:rPr>
          <w:rFonts w:ascii="Times New Roman" w:hAnsi="Times New Roman" w:cs="Times New Roman"/>
          <w:sz w:val="22"/>
          <w:szCs w:val="22"/>
        </w:rPr>
        <w:t xml:space="preserve"> pkt.</w:t>
      </w:r>
    </w:p>
    <w:p w:rsidR="00F3645D" w:rsidRPr="00374444" w:rsidRDefault="00F3645D" w:rsidP="00051B83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dobra – </w:t>
      </w:r>
      <w:r w:rsidR="008A6482">
        <w:rPr>
          <w:rFonts w:ascii="Times New Roman" w:hAnsi="Times New Roman" w:cs="Times New Roman"/>
          <w:sz w:val="22"/>
          <w:szCs w:val="22"/>
        </w:rPr>
        <w:t>6</w:t>
      </w:r>
      <w:r w:rsidRPr="00374444">
        <w:rPr>
          <w:rFonts w:ascii="Times New Roman" w:hAnsi="Times New Roman" w:cs="Times New Roman"/>
          <w:sz w:val="22"/>
          <w:szCs w:val="22"/>
        </w:rPr>
        <w:t xml:space="preserve"> pkt. </w:t>
      </w:r>
    </w:p>
    <w:p w:rsidR="00F3645D" w:rsidRPr="00374444" w:rsidRDefault="00F3645D" w:rsidP="00051B83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bardzo dobra – </w:t>
      </w:r>
      <w:r w:rsidR="008A6482">
        <w:rPr>
          <w:rFonts w:ascii="Times New Roman" w:hAnsi="Times New Roman" w:cs="Times New Roman"/>
          <w:sz w:val="22"/>
          <w:szCs w:val="22"/>
        </w:rPr>
        <w:t>8</w:t>
      </w:r>
      <w:r w:rsidRPr="00374444">
        <w:rPr>
          <w:rFonts w:ascii="Times New Roman" w:hAnsi="Times New Roman" w:cs="Times New Roman"/>
          <w:sz w:val="22"/>
          <w:szCs w:val="22"/>
        </w:rPr>
        <w:t xml:space="preserve"> pkt.  </w:t>
      </w:r>
    </w:p>
    <w:p w:rsidR="00F3645D" w:rsidRPr="00374444" w:rsidRDefault="00F3645D" w:rsidP="00051B83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celująca – </w:t>
      </w:r>
      <w:r w:rsidR="008A6482">
        <w:rPr>
          <w:rFonts w:ascii="Times New Roman" w:hAnsi="Times New Roman" w:cs="Times New Roman"/>
          <w:sz w:val="22"/>
          <w:szCs w:val="22"/>
        </w:rPr>
        <w:t>10</w:t>
      </w:r>
      <w:r w:rsidRPr="00374444">
        <w:rPr>
          <w:rFonts w:ascii="Times New Roman" w:hAnsi="Times New Roman" w:cs="Times New Roman"/>
          <w:sz w:val="22"/>
          <w:szCs w:val="22"/>
        </w:rPr>
        <w:t xml:space="preserve"> pkt. </w:t>
      </w:r>
    </w:p>
    <w:p w:rsidR="00F3645D" w:rsidRPr="002A7D4E" w:rsidRDefault="00F3645D" w:rsidP="00051B83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D965C5" w:rsidRPr="00374444" w:rsidRDefault="00D965C5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Dodatkowe </w:t>
      </w:r>
      <w:r w:rsidR="00E71836">
        <w:rPr>
          <w:rFonts w:ascii="Times New Roman" w:hAnsi="Times New Roman" w:cs="Times New Roman"/>
          <w:sz w:val="22"/>
          <w:szCs w:val="22"/>
        </w:rPr>
        <w:t>0-</w:t>
      </w:r>
      <w:r w:rsidR="008A6482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pkt. </w:t>
      </w:r>
      <w:r w:rsidR="00E71836">
        <w:rPr>
          <w:rFonts w:ascii="Times New Roman" w:hAnsi="Times New Roman" w:cs="Times New Roman"/>
          <w:sz w:val="22"/>
          <w:szCs w:val="22"/>
        </w:rPr>
        <w:t>może z</w:t>
      </w:r>
      <w:r>
        <w:rPr>
          <w:rFonts w:ascii="Times New Roman" w:hAnsi="Times New Roman" w:cs="Times New Roman"/>
          <w:sz w:val="22"/>
          <w:szCs w:val="22"/>
        </w:rPr>
        <w:t>osta</w:t>
      </w:r>
      <w:r w:rsidR="00E71836">
        <w:rPr>
          <w:rFonts w:ascii="Times New Roman" w:hAnsi="Times New Roman" w:cs="Times New Roman"/>
          <w:sz w:val="22"/>
          <w:szCs w:val="22"/>
        </w:rPr>
        <w:t>ć</w:t>
      </w:r>
      <w:r>
        <w:rPr>
          <w:rFonts w:ascii="Times New Roman" w:hAnsi="Times New Roman" w:cs="Times New Roman"/>
          <w:sz w:val="22"/>
          <w:szCs w:val="22"/>
        </w:rPr>
        <w:t xml:space="preserve"> przyznane uczniom za tzw. „Mniejsze szanse”, decyzją Komisji rekrutacyjnej, dla uczniów w trudnej sytuacji ekonomicznej, społecznej, z ograniczonym dostępem do nauki</w:t>
      </w:r>
      <w:r w:rsidR="00E71836">
        <w:rPr>
          <w:rFonts w:ascii="Times New Roman" w:hAnsi="Times New Roman" w:cs="Times New Roman"/>
          <w:sz w:val="22"/>
          <w:szCs w:val="22"/>
        </w:rPr>
        <w:t>, rodzin niepełnych, wielodzietnych, potrzebujących wsparcia</w:t>
      </w:r>
      <w:r>
        <w:rPr>
          <w:rFonts w:ascii="Times New Roman" w:hAnsi="Times New Roman" w:cs="Times New Roman"/>
          <w:sz w:val="22"/>
          <w:szCs w:val="22"/>
        </w:rPr>
        <w:t xml:space="preserve"> itd.</w:t>
      </w:r>
      <w:r w:rsidRPr="00374444">
        <w:rPr>
          <w:rFonts w:ascii="Times New Roman" w:hAnsi="Times New Roman" w:cs="Times New Roman"/>
          <w:sz w:val="22"/>
          <w:szCs w:val="22"/>
        </w:rPr>
        <w:t>:</w:t>
      </w:r>
    </w:p>
    <w:p w:rsidR="00D965C5" w:rsidRDefault="00D965C5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- Kan</w:t>
      </w:r>
      <w:r>
        <w:rPr>
          <w:rFonts w:ascii="Times New Roman" w:hAnsi="Times New Roman" w:cs="Times New Roman"/>
          <w:sz w:val="22"/>
          <w:szCs w:val="22"/>
        </w:rPr>
        <w:t xml:space="preserve">dydat może uzyskać maksymalnie </w:t>
      </w:r>
      <w:r w:rsidR="008A6482">
        <w:rPr>
          <w:rFonts w:ascii="Times New Roman" w:hAnsi="Times New Roman" w:cs="Times New Roman"/>
          <w:sz w:val="22"/>
          <w:szCs w:val="22"/>
        </w:rPr>
        <w:t>45</w:t>
      </w:r>
      <w:r w:rsidRPr="00374444">
        <w:rPr>
          <w:rFonts w:ascii="Times New Roman" w:hAnsi="Times New Roman" w:cs="Times New Roman"/>
          <w:sz w:val="22"/>
          <w:szCs w:val="22"/>
        </w:rPr>
        <w:t xml:space="preserve"> punktów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73EC5" w:rsidRPr="00374444" w:rsidRDefault="00D965C5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F3645D" w:rsidRPr="00374444">
        <w:rPr>
          <w:rFonts w:ascii="Times New Roman" w:hAnsi="Times New Roman" w:cs="Times New Roman"/>
          <w:sz w:val="22"/>
          <w:szCs w:val="22"/>
        </w:rPr>
        <w:t xml:space="preserve">. Suma zdobytych punktów decyduje o miejscu kandydata na liście. Spośród wszystkich kandydatów komisja rekrutacyjna wybierze osoby z największą ilością punktów. Na podstawie sumy uzyskanych punktów komisja sporządzi dwie listy uczniów (główną i rezerwową), którzy </w:t>
      </w:r>
      <w:r w:rsidR="00F3645D">
        <w:rPr>
          <w:rFonts w:ascii="Times New Roman" w:hAnsi="Times New Roman" w:cs="Times New Roman"/>
          <w:sz w:val="22"/>
          <w:szCs w:val="22"/>
        </w:rPr>
        <w:t>zostaną objęci programem mobilności</w:t>
      </w:r>
      <w:r w:rsidR="00F3645D" w:rsidRPr="00374444">
        <w:rPr>
          <w:rFonts w:ascii="Times New Roman" w:hAnsi="Times New Roman" w:cs="Times New Roman"/>
          <w:sz w:val="22"/>
          <w:szCs w:val="22"/>
        </w:rPr>
        <w:t>. W przypadku zdarzenia losowego lub niezdyscyplinowanego zachowania się przed wyjazdem (nieobecności na zajęciach, spotkaniach informacyjnych) przez ucznia umieszczonego na</w:t>
      </w:r>
      <w:r w:rsidR="00051B83">
        <w:rPr>
          <w:rFonts w:ascii="Times New Roman" w:hAnsi="Times New Roman" w:cs="Times New Roman"/>
          <w:sz w:val="22"/>
          <w:szCs w:val="22"/>
        </w:rPr>
        <w:t xml:space="preserve"> </w:t>
      </w:r>
      <w:r w:rsidR="00F3645D" w:rsidRPr="00374444">
        <w:rPr>
          <w:rFonts w:ascii="Times New Roman" w:hAnsi="Times New Roman" w:cs="Times New Roman"/>
          <w:sz w:val="22"/>
          <w:szCs w:val="22"/>
        </w:rPr>
        <w:t>liście głównej, zostanie on wykluczo</w:t>
      </w:r>
      <w:r w:rsidR="00F3645D">
        <w:rPr>
          <w:rFonts w:ascii="Times New Roman" w:hAnsi="Times New Roman" w:cs="Times New Roman"/>
          <w:sz w:val="22"/>
          <w:szCs w:val="22"/>
        </w:rPr>
        <w:t>ny z wyjazdu na zagraniczną mobilność</w:t>
      </w:r>
      <w:r w:rsidR="00F3645D" w:rsidRPr="00374444">
        <w:rPr>
          <w:rFonts w:ascii="Times New Roman" w:hAnsi="Times New Roman" w:cs="Times New Roman"/>
          <w:sz w:val="22"/>
          <w:szCs w:val="22"/>
        </w:rPr>
        <w:t>, a prawo do tego wyjazdu uzyska osoba z listy rezerwowej z zachowaniem ustalonej na niej kolejności. W przypadku uzyskania jednakowej liczby punktów o kolejności kandydatów na listach decyduje średnia ocen z przedmiotów</w:t>
      </w:r>
      <w:r w:rsidR="00F3645D">
        <w:rPr>
          <w:rFonts w:ascii="Times New Roman" w:hAnsi="Times New Roman" w:cs="Times New Roman"/>
          <w:sz w:val="22"/>
          <w:szCs w:val="22"/>
        </w:rPr>
        <w:t xml:space="preserve"> ogólnokształcących, następnie suma wyników z testów, kolejno wynik rozmowy kwalifikacyjnej i ocena z zachowania</w:t>
      </w:r>
      <w:r w:rsidR="00F3645D" w:rsidRPr="0037444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3645D" w:rsidRPr="00374444" w:rsidRDefault="00D965C5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F3645D" w:rsidRPr="00374444">
        <w:rPr>
          <w:rFonts w:ascii="Times New Roman" w:hAnsi="Times New Roman" w:cs="Times New Roman"/>
          <w:sz w:val="22"/>
          <w:szCs w:val="22"/>
        </w:rPr>
        <w:t xml:space="preserve">. W przypadku zbyt małej liczby uczestników rekrutacja może zostać wznowiona w dowolnym momencie trwania projektu. 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1</w:t>
      </w:r>
      <w:r w:rsidR="00D965C5">
        <w:rPr>
          <w:rFonts w:ascii="Times New Roman" w:hAnsi="Times New Roman" w:cs="Times New Roman"/>
          <w:sz w:val="22"/>
          <w:szCs w:val="22"/>
        </w:rPr>
        <w:t>0</w:t>
      </w:r>
      <w:r w:rsidRPr="00374444">
        <w:rPr>
          <w:rFonts w:ascii="Times New Roman" w:hAnsi="Times New Roman" w:cs="Times New Roman"/>
          <w:sz w:val="22"/>
          <w:szCs w:val="22"/>
        </w:rPr>
        <w:t>. Decyzja komisji rekrutacyjnej i przygotowanie ostatecznej listy uczestników projektu oraz listy rezerwowe</w:t>
      </w:r>
      <w:r>
        <w:rPr>
          <w:rFonts w:ascii="Times New Roman" w:hAnsi="Times New Roman" w:cs="Times New Roman"/>
          <w:sz w:val="22"/>
          <w:szCs w:val="22"/>
        </w:rPr>
        <w:t xml:space="preserve">j zostanie ogłoszona </w:t>
      </w:r>
      <w:r w:rsidR="00F124AC">
        <w:rPr>
          <w:rFonts w:ascii="Times New Roman" w:hAnsi="Times New Roman" w:cs="Times New Roman"/>
          <w:sz w:val="22"/>
          <w:szCs w:val="22"/>
        </w:rPr>
        <w:t>15</w:t>
      </w:r>
      <w:r>
        <w:rPr>
          <w:rFonts w:ascii="Times New Roman" w:hAnsi="Times New Roman" w:cs="Times New Roman"/>
          <w:sz w:val="22"/>
          <w:szCs w:val="22"/>
        </w:rPr>
        <w:t>.0</w:t>
      </w:r>
      <w:r w:rsidR="00F73EC5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.202</w:t>
      </w:r>
      <w:r w:rsidR="00F73EC5">
        <w:rPr>
          <w:rFonts w:ascii="Times New Roman" w:hAnsi="Times New Roman" w:cs="Times New Roman"/>
          <w:sz w:val="22"/>
          <w:szCs w:val="22"/>
        </w:rPr>
        <w:t>3</w:t>
      </w:r>
      <w:r w:rsidRPr="00374444">
        <w:rPr>
          <w:rFonts w:ascii="Times New Roman" w:hAnsi="Times New Roman" w:cs="Times New Roman"/>
          <w:sz w:val="22"/>
          <w:szCs w:val="22"/>
        </w:rPr>
        <w:t xml:space="preserve"> r. 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1</w:t>
      </w:r>
      <w:r w:rsidR="00D965C5">
        <w:rPr>
          <w:rFonts w:ascii="Times New Roman" w:hAnsi="Times New Roman" w:cs="Times New Roman"/>
          <w:sz w:val="22"/>
          <w:szCs w:val="22"/>
        </w:rPr>
        <w:t>1</w:t>
      </w:r>
      <w:r w:rsidRPr="00374444">
        <w:rPr>
          <w:rFonts w:ascii="Times New Roman" w:hAnsi="Times New Roman" w:cs="Times New Roman"/>
          <w:sz w:val="22"/>
          <w:szCs w:val="22"/>
        </w:rPr>
        <w:t>. Lista uczestników zakwalifikowanych do projektu wr</w:t>
      </w:r>
      <w:r>
        <w:rPr>
          <w:rFonts w:ascii="Times New Roman" w:hAnsi="Times New Roman" w:cs="Times New Roman"/>
          <w:sz w:val="22"/>
          <w:szCs w:val="22"/>
        </w:rPr>
        <w:t xml:space="preserve">az z listą rezerwową zostanie umieszczona do informacji indywidualnej w Sekretariacie szkoły i u Wychowawców klas. 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1</w:t>
      </w:r>
      <w:r w:rsidR="00D965C5">
        <w:rPr>
          <w:rFonts w:ascii="Times New Roman" w:hAnsi="Times New Roman" w:cs="Times New Roman"/>
          <w:sz w:val="22"/>
          <w:szCs w:val="22"/>
        </w:rPr>
        <w:t>2</w:t>
      </w:r>
      <w:r w:rsidRPr="00374444">
        <w:rPr>
          <w:rFonts w:ascii="Times New Roman" w:hAnsi="Times New Roman" w:cs="Times New Roman"/>
          <w:sz w:val="22"/>
          <w:szCs w:val="22"/>
        </w:rPr>
        <w:t xml:space="preserve">. Do wyników rekrutacji przeprowadzonej przez Komisję Rekrutacyjną kandydat ma prawo odwołać się od decyzji </w:t>
      </w:r>
      <w:r>
        <w:rPr>
          <w:rFonts w:ascii="Times New Roman" w:hAnsi="Times New Roman" w:cs="Times New Roman"/>
          <w:sz w:val="22"/>
          <w:szCs w:val="22"/>
        </w:rPr>
        <w:t xml:space="preserve">najpóźniej do dnia </w:t>
      </w:r>
      <w:r w:rsidR="00F124AC"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>.0</w:t>
      </w:r>
      <w:r w:rsidR="00F73EC5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.202</w:t>
      </w:r>
      <w:r w:rsidR="00F73EC5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u D</w:t>
      </w:r>
      <w:r w:rsidRPr="00374444">
        <w:rPr>
          <w:rFonts w:ascii="Times New Roman" w:hAnsi="Times New Roman" w:cs="Times New Roman"/>
          <w:sz w:val="22"/>
          <w:szCs w:val="22"/>
        </w:rPr>
        <w:t>yrektora szkoły</w:t>
      </w:r>
      <w:r>
        <w:rPr>
          <w:rFonts w:ascii="Times New Roman" w:hAnsi="Times New Roman" w:cs="Times New Roman"/>
          <w:sz w:val="22"/>
          <w:szCs w:val="22"/>
        </w:rPr>
        <w:t xml:space="preserve">; pisemnie z odpowiednim uzasadnieniem. </w:t>
      </w:r>
      <w:r w:rsidRPr="00374444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1</w:t>
      </w:r>
      <w:r w:rsidR="00D965C5">
        <w:rPr>
          <w:rFonts w:ascii="Times New Roman" w:hAnsi="Times New Roman" w:cs="Times New Roman"/>
          <w:sz w:val="22"/>
          <w:szCs w:val="22"/>
        </w:rPr>
        <w:t>3</w:t>
      </w:r>
      <w:r w:rsidRPr="00374444">
        <w:rPr>
          <w:rFonts w:ascii="Times New Roman" w:hAnsi="Times New Roman" w:cs="Times New Roman"/>
          <w:sz w:val="22"/>
          <w:szCs w:val="22"/>
        </w:rPr>
        <w:t>. Z</w:t>
      </w:r>
      <w:r>
        <w:rPr>
          <w:rFonts w:ascii="Times New Roman" w:hAnsi="Times New Roman" w:cs="Times New Roman"/>
          <w:sz w:val="22"/>
          <w:szCs w:val="22"/>
        </w:rPr>
        <w:t>akwalifikowani kandydaci</w:t>
      </w:r>
      <w:r w:rsidRPr="00374444">
        <w:rPr>
          <w:rFonts w:ascii="Times New Roman" w:hAnsi="Times New Roman" w:cs="Times New Roman"/>
          <w:sz w:val="22"/>
          <w:szCs w:val="22"/>
        </w:rPr>
        <w:t xml:space="preserve"> uczestniczą we wszystkich zajęciach prz</w:t>
      </w:r>
      <w:r>
        <w:rPr>
          <w:rFonts w:ascii="Times New Roman" w:hAnsi="Times New Roman" w:cs="Times New Roman"/>
          <w:sz w:val="22"/>
          <w:szCs w:val="22"/>
        </w:rPr>
        <w:t>ygotowujących do wyjazdu na mobilność</w:t>
      </w:r>
      <w:r w:rsidRPr="00374444">
        <w:rPr>
          <w:rFonts w:ascii="Times New Roman" w:hAnsi="Times New Roman" w:cs="Times New Roman"/>
          <w:sz w:val="22"/>
          <w:szCs w:val="22"/>
        </w:rPr>
        <w:t>. Dwie nieusprawiedliwione nieobecności dyskwalifiku</w:t>
      </w:r>
      <w:r>
        <w:rPr>
          <w:rFonts w:ascii="Times New Roman" w:hAnsi="Times New Roman" w:cs="Times New Roman"/>
          <w:sz w:val="22"/>
          <w:szCs w:val="22"/>
        </w:rPr>
        <w:t>ją kandydata do udziału</w:t>
      </w:r>
      <w:r w:rsidRPr="00374444">
        <w:rPr>
          <w:rFonts w:ascii="Times New Roman" w:hAnsi="Times New Roman" w:cs="Times New Roman"/>
          <w:sz w:val="22"/>
          <w:szCs w:val="22"/>
        </w:rPr>
        <w:t xml:space="preserve">. Jego miejsce zajmuje pierwsza osoba z listy rezerwowej. </w:t>
      </w:r>
    </w:p>
    <w:p w:rsidR="00F3645D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D965C5">
        <w:rPr>
          <w:rFonts w:ascii="Times New Roman" w:hAnsi="Times New Roman" w:cs="Times New Roman"/>
          <w:sz w:val="22"/>
          <w:szCs w:val="22"/>
        </w:rPr>
        <w:t>4</w:t>
      </w:r>
      <w:r w:rsidRPr="00374444">
        <w:rPr>
          <w:rFonts w:ascii="Times New Roman" w:hAnsi="Times New Roman" w:cs="Times New Roman"/>
          <w:sz w:val="22"/>
          <w:szCs w:val="22"/>
        </w:rPr>
        <w:t>. Uczniowie i ich rodzice</w:t>
      </w:r>
      <w:r w:rsidR="00D965C5">
        <w:rPr>
          <w:rFonts w:ascii="Times New Roman" w:hAnsi="Times New Roman" w:cs="Times New Roman"/>
          <w:sz w:val="22"/>
          <w:szCs w:val="22"/>
        </w:rPr>
        <w:t xml:space="preserve"> </w:t>
      </w:r>
      <w:r w:rsidRPr="00374444">
        <w:rPr>
          <w:rFonts w:ascii="Times New Roman" w:hAnsi="Times New Roman" w:cs="Times New Roman"/>
          <w:sz w:val="22"/>
          <w:szCs w:val="22"/>
        </w:rPr>
        <w:t>podpisuj</w:t>
      </w:r>
      <w:r>
        <w:rPr>
          <w:rFonts w:ascii="Times New Roman" w:hAnsi="Times New Roman" w:cs="Times New Roman"/>
          <w:sz w:val="22"/>
          <w:szCs w:val="22"/>
        </w:rPr>
        <w:t>ą przed wyjazdem na zagraniczną mobilność</w:t>
      </w:r>
      <w:r w:rsidRPr="00374444">
        <w:rPr>
          <w:rFonts w:ascii="Times New Roman" w:hAnsi="Times New Roman" w:cs="Times New Roman"/>
          <w:sz w:val="22"/>
          <w:szCs w:val="22"/>
        </w:rPr>
        <w:t xml:space="preserve"> umowę </w:t>
      </w:r>
      <w:r>
        <w:rPr>
          <w:rFonts w:ascii="Times New Roman" w:hAnsi="Times New Roman" w:cs="Times New Roman"/>
          <w:sz w:val="22"/>
          <w:szCs w:val="22"/>
        </w:rPr>
        <w:t xml:space="preserve">(zasady uczestnictwa ucznia) </w:t>
      </w:r>
      <w:r w:rsidR="002A7D4E">
        <w:rPr>
          <w:rFonts w:ascii="Times New Roman" w:hAnsi="Times New Roman" w:cs="Times New Roman"/>
          <w:sz w:val="22"/>
          <w:szCs w:val="22"/>
        </w:rPr>
        <w:t>.</w:t>
      </w:r>
    </w:p>
    <w:p w:rsidR="00F3645D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51B83" w:rsidRDefault="00051B83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51B83" w:rsidRDefault="00051B83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D6107" w:rsidRDefault="00CD6107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D6107" w:rsidRPr="00374444" w:rsidRDefault="00CD6107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3645D" w:rsidRPr="00374444" w:rsidRDefault="00F3645D" w:rsidP="00051B8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lastRenderedPageBreak/>
        <w:t>§ 6</w:t>
      </w:r>
    </w:p>
    <w:p w:rsidR="00F3645D" w:rsidRPr="00374444" w:rsidRDefault="00F3645D" w:rsidP="00051B8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Zasady organizacji zajęć przygotowawczych </w:t>
      </w:r>
      <w:r w:rsidR="00D965C5">
        <w:rPr>
          <w:rFonts w:ascii="Times New Roman" w:hAnsi="Times New Roman" w:cs="Times New Roman"/>
          <w:sz w:val="22"/>
          <w:szCs w:val="22"/>
        </w:rPr>
        <w:t>przed mobilnością</w:t>
      </w:r>
    </w:p>
    <w:p w:rsidR="00F3645D" w:rsidRPr="00374444" w:rsidRDefault="00F3645D" w:rsidP="00F3645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1. Zajęcia w ramach przygotowania językowego, kulturowego,</w:t>
      </w:r>
      <w:r w:rsidR="00941A29">
        <w:rPr>
          <w:rFonts w:ascii="Times New Roman" w:hAnsi="Times New Roman" w:cs="Times New Roman"/>
          <w:sz w:val="22"/>
          <w:szCs w:val="22"/>
        </w:rPr>
        <w:t xml:space="preserve"> społeczno-pedagogicznego</w:t>
      </w:r>
      <w:r w:rsidR="00941A29" w:rsidRPr="00374444">
        <w:rPr>
          <w:rFonts w:ascii="Times New Roman" w:hAnsi="Times New Roman" w:cs="Times New Roman"/>
          <w:sz w:val="22"/>
          <w:szCs w:val="22"/>
        </w:rPr>
        <w:t xml:space="preserve"> </w:t>
      </w:r>
      <w:r w:rsidRPr="00374444">
        <w:rPr>
          <w:rFonts w:ascii="Times New Roman" w:hAnsi="Times New Roman" w:cs="Times New Roman"/>
          <w:sz w:val="22"/>
          <w:szCs w:val="22"/>
        </w:rPr>
        <w:t xml:space="preserve">zorganizowane będą w siedzibie </w:t>
      </w:r>
      <w:r w:rsidR="00D965C5">
        <w:rPr>
          <w:rFonts w:ascii="Times New Roman" w:hAnsi="Times New Roman" w:cs="Times New Roman"/>
          <w:sz w:val="22"/>
          <w:szCs w:val="22"/>
        </w:rPr>
        <w:t>Szkoły</w:t>
      </w:r>
      <w:r>
        <w:rPr>
          <w:rFonts w:ascii="Times New Roman" w:hAnsi="Times New Roman" w:cs="Times New Roman"/>
          <w:sz w:val="22"/>
          <w:szCs w:val="22"/>
        </w:rPr>
        <w:t xml:space="preserve">, bądź częściowo online. 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2. Zajęcia językowe odbywać się będą w wymiarze </w:t>
      </w:r>
      <w:r w:rsidR="008A6482">
        <w:rPr>
          <w:rFonts w:ascii="Times New Roman" w:hAnsi="Times New Roman" w:cs="Times New Roman"/>
          <w:sz w:val="22"/>
          <w:szCs w:val="22"/>
        </w:rPr>
        <w:t>1</w:t>
      </w:r>
      <w:r w:rsidR="008C2D37">
        <w:rPr>
          <w:rFonts w:ascii="Times New Roman" w:hAnsi="Times New Roman" w:cs="Times New Roman"/>
          <w:sz w:val="22"/>
          <w:szCs w:val="22"/>
        </w:rPr>
        <w:t>5</w:t>
      </w:r>
      <w:r w:rsidRPr="0037444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godzin lekcyjnych</w:t>
      </w:r>
      <w:r w:rsidR="008C2D37">
        <w:rPr>
          <w:rFonts w:ascii="Times New Roman" w:hAnsi="Times New Roman" w:cs="Times New Roman"/>
          <w:sz w:val="22"/>
          <w:szCs w:val="22"/>
        </w:rPr>
        <w:t xml:space="preserve"> które p</w:t>
      </w:r>
      <w:r w:rsidRPr="00374444">
        <w:rPr>
          <w:rFonts w:ascii="Times New Roman" w:hAnsi="Times New Roman" w:cs="Times New Roman"/>
          <w:sz w:val="22"/>
          <w:szCs w:val="22"/>
        </w:rPr>
        <w:t xml:space="preserve">rowadzone będą przez nauczyciela/li języka angielskiego. </w:t>
      </w:r>
    </w:p>
    <w:p w:rsidR="009F0D75" w:rsidRDefault="00F3645D" w:rsidP="00051B83">
      <w:pPr>
        <w:pStyle w:val="Bezodstpw"/>
        <w:jc w:val="both"/>
        <w:rPr>
          <w:sz w:val="22"/>
          <w:szCs w:val="22"/>
        </w:rPr>
      </w:pPr>
      <w:r w:rsidRPr="008C2D37">
        <w:rPr>
          <w:sz w:val="22"/>
          <w:szCs w:val="22"/>
        </w:rPr>
        <w:t>3.</w:t>
      </w:r>
      <w:r w:rsidR="008C2D37">
        <w:rPr>
          <w:sz w:val="22"/>
          <w:szCs w:val="22"/>
        </w:rPr>
        <w:t xml:space="preserve"> </w:t>
      </w:r>
      <w:r w:rsidR="008C2D37" w:rsidRPr="008C2D37">
        <w:rPr>
          <w:sz w:val="22"/>
          <w:szCs w:val="22"/>
        </w:rPr>
        <w:t>5</w:t>
      </w:r>
      <w:r w:rsidR="008855A4" w:rsidRPr="008C2D37">
        <w:rPr>
          <w:sz w:val="22"/>
          <w:szCs w:val="22"/>
        </w:rPr>
        <w:t xml:space="preserve"> godzin</w:t>
      </w:r>
      <w:r w:rsidR="009531BC" w:rsidRPr="008C2D37">
        <w:rPr>
          <w:sz w:val="22"/>
          <w:szCs w:val="22"/>
        </w:rPr>
        <w:t>y</w:t>
      </w:r>
      <w:r w:rsidR="008C2D37" w:rsidRPr="008C2D37">
        <w:rPr>
          <w:sz w:val="22"/>
          <w:szCs w:val="22"/>
        </w:rPr>
        <w:t xml:space="preserve"> lekcyjnych </w:t>
      </w:r>
      <w:r w:rsidR="008C2D37">
        <w:rPr>
          <w:sz w:val="22"/>
          <w:szCs w:val="22"/>
        </w:rPr>
        <w:t xml:space="preserve"> z </w:t>
      </w:r>
      <w:r w:rsidR="009531BC" w:rsidRPr="008C2D37">
        <w:rPr>
          <w:sz w:val="22"/>
          <w:szCs w:val="22"/>
        </w:rPr>
        <w:t>warsztatów</w:t>
      </w:r>
      <w:r w:rsidR="000D2C3B" w:rsidRPr="008C2D37">
        <w:rPr>
          <w:sz w:val="22"/>
          <w:szCs w:val="22"/>
        </w:rPr>
        <w:t xml:space="preserve"> społeczno</w:t>
      </w:r>
      <w:r w:rsidR="00E55CC0">
        <w:rPr>
          <w:sz w:val="22"/>
          <w:szCs w:val="22"/>
        </w:rPr>
        <w:t xml:space="preserve"> </w:t>
      </w:r>
      <w:r w:rsidR="000D2C3B" w:rsidRPr="008C2D37">
        <w:rPr>
          <w:sz w:val="22"/>
          <w:szCs w:val="22"/>
        </w:rPr>
        <w:t>-</w:t>
      </w:r>
      <w:r w:rsidR="00E55CC0">
        <w:rPr>
          <w:sz w:val="22"/>
          <w:szCs w:val="22"/>
        </w:rPr>
        <w:t xml:space="preserve"> </w:t>
      </w:r>
      <w:r w:rsidR="000D2C3B" w:rsidRPr="008C2D37">
        <w:rPr>
          <w:sz w:val="22"/>
          <w:szCs w:val="22"/>
        </w:rPr>
        <w:t>pedagogicznych</w:t>
      </w:r>
      <w:r w:rsidR="008855A4" w:rsidRPr="008C2D37">
        <w:rPr>
          <w:sz w:val="22"/>
          <w:szCs w:val="22"/>
        </w:rPr>
        <w:t xml:space="preserve">, </w:t>
      </w:r>
      <w:r w:rsidR="008C2D37">
        <w:rPr>
          <w:sz w:val="22"/>
          <w:szCs w:val="22"/>
        </w:rPr>
        <w:t>wraz z elementami BHP</w:t>
      </w:r>
    </w:p>
    <w:p w:rsidR="00F3645D" w:rsidRPr="008C2D37" w:rsidRDefault="008C2D37" w:rsidP="00051B83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 wprowadzeniem przygotowawczym do zagranicznych podróży.</w:t>
      </w:r>
    </w:p>
    <w:p w:rsidR="00F3645D" w:rsidRPr="00941A29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8A6482">
        <w:rPr>
          <w:rFonts w:ascii="Times New Roman" w:hAnsi="Times New Roman" w:cs="Times New Roman"/>
          <w:sz w:val="22"/>
          <w:szCs w:val="22"/>
        </w:rPr>
        <w:t>4</w:t>
      </w:r>
      <w:r w:rsidR="008855A4" w:rsidRPr="008855A4">
        <w:rPr>
          <w:rFonts w:ascii="Times New Roman" w:hAnsi="Times New Roman" w:cs="Times New Roman"/>
          <w:sz w:val="22"/>
          <w:szCs w:val="22"/>
        </w:rPr>
        <w:t xml:space="preserve"> godziny </w:t>
      </w:r>
      <w:r w:rsidR="008C2D37">
        <w:rPr>
          <w:rFonts w:ascii="Times New Roman" w:hAnsi="Times New Roman" w:cs="Times New Roman"/>
          <w:sz w:val="22"/>
          <w:szCs w:val="22"/>
        </w:rPr>
        <w:t xml:space="preserve">lekcyjne </w:t>
      </w:r>
      <w:r w:rsidR="008855A4" w:rsidRPr="008855A4">
        <w:rPr>
          <w:rFonts w:ascii="Times New Roman" w:hAnsi="Times New Roman" w:cs="Times New Roman"/>
          <w:sz w:val="22"/>
          <w:szCs w:val="22"/>
        </w:rPr>
        <w:t>zaj</w:t>
      </w:r>
      <w:r w:rsidR="008855A4">
        <w:rPr>
          <w:rFonts w:ascii="Times New Roman" w:hAnsi="Times New Roman" w:cs="Times New Roman"/>
          <w:sz w:val="22"/>
          <w:szCs w:val="22"/>
        </w:rPr>
        <w:t>ęć</w:t>
      </w:r>
      <w:r w:rsidR="008855A4" w:rsidRPr="008855A4">
        <w:rPr>
          <w:rFonts w:ascii="Times New Roman" w:hAnsi="Times New Roman" w:cs="Times New Roman"/>
          <w:sz w:val="22"/>
          <w:szCs w:val="22"/>
        </w:rPr>
        <w:t xml:space="preserve"> kulturowych </w:t>
      </w:r>
      <w:r w:rsidR="000D2C3B">
        <w:rPr>
          <w:rFonts w:ascii="Times New Roman" w:hAnsi="Times New Roman" w:cs="Times New Roman"/>
          <w:sz w:val="22"/>
          <w:szCs w:val="22"/>
        </w:rPr>
        <w:t>z elementami podstaw języka greckiego</w:t>
      </w:r>
      <w:r w:rsidR="008C2D37">
        <w:rPr>
          <w:rFonts w:ascii="Times New Roman" w:hAnsi="Times New Roman" w:cs="Times New Roman"/>
          <w:sz w:val="22"/>
          <w:szCs w:val="22"/>
        </w:rPr>
        <w:t>.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6.</w:t>
      </w:r>
      <w:r w:rsidR="008855A4">
        <w:rPr>
          <w:rFonts w:ascii="Times New Roman" w:hAnsi="Times New Roman" w:cs="Times New Roman"/>
          <w:sz w:val="22"/>
          <w:szCs w:val="22"/>
        </w:rPr>
        <w:t xml:space="preserve"> </w:t>
      </w:r>
      <w:r w:rsidR="008855A4" w:rsidRPr="00374444">
        <w:rPr>
          <w:rFonts w:ascii="Times New Roman" w:hAnsi="Times New Roman" w:cs="Times New Roman"/>
          <w:sz w:val="22"/>
          <w:szCs w:val="22"/>
        </w:rPr>
        <w:t>Uczestnictwo w zajęciach jest obowiązkowe</w:t>
      </w:r>
      <w:r w:rsidR="008855A4">
        <w:rPr>
          <w:rFonts w:ascii="Times New Roman" w:hAnsi="Times New Roman" w:cs="Times New Roman"/>
          <w:sz w:val="22"/>
          <w:szCs w:val="22"/>
        </w:rPr>
        <w:t xml:space="preserve">; </w:t>
      </w:r>
      <w:r w:rsidR="008C2D37">
        <w:rPr>
          <w:rFonts w:ascii="Times New Roman" w:hAnsi="Times New Roman" w:cs="Times New Roman"/>
          <w:sz w:val="22"/>
          <w:szCs w:val="22"/>
        </w:rPr>
        <w:t>o</w:t>
      </w:r>
      <w:r w:rsidRPr="00374444">
        <w:rPr>
          <w:rFonts w:ascii="Times New Roman" w:hAnsi="Times New Roman" w:cs="Times New Roman"/>
          <w:sz w:val="22"/>
          <w:szCs w:val="22"/>
        </w:rPr>
        <w:t xml:space="preserve">soby zakwalifikowane do udziału w projekcie mają obowiązek punktualnie i regularnie uczestniczyć w organizowanych zajęciach. 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7. Zaległości spowodowane nieobecnością na zajęciach uczestnik ma obowiązek uzupełnić we własnym zakresie lub w formie indywidualnych konsultacji z nauczycielem prowadzącym kurs. 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8. Każdą nieobecność na zajęciach należy usprawiedliwić u prowadzących zajęcia. 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9. Dopuszczalna liczba nieobecności na zajęciach nie może przekroczyć 20% ogółu godzin. 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10. W przypadku skreślenia ucznia z listy uczestników kursu, jego miejsce zajmie osoba z listy rezerwowej. 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11. Z zajęć przygotowawczych sporządzone zostaną listy obecności wraz z tematem, datą, podpisem ucznia oraz nauczyciela prowadzącego. </w:t>
      </w:r>
    </w:p>
    <w:p w:rsidR="00F3645D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12. Do ewaluacji i monitoringu zajęć wykorzystane zostaną kwestionariusze oceny</w:t>
      </w:r>
      <w:r w:rsidR="008855A4">
        <w:rPr>
          <w:rFonts w:ascii="Times New Roman" w:hAnsi="Times New Roman" w:cs="Times New Roman"/>
          <w:sz w:val="22"/>
          <w:szCs w:val="22"/>
        </w:rPr>
        <w:t xml:space="preserve"> zajęć.</w:t>
      </w:r>
    </w:p>
    <w:p w:rsidR="007A1166" w:rsidRDefault="007A1166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3645D" w:rsidRPr="00374444" w:rsidRDefault="00F3645D" w:rsidP="00F3645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3645D" w:rsidRPr="00374444" w:rsidRDefault="00F3645D" w:rsidP="00F3645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§ 7 </w:t>
      </w:r>
    </w:p>
    <w:p w:rsidR="00F3645D" w:rsidRPr="00374444" w:rsidRDefault="00F3645D" w:rsidP="00F3645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Obowiązki Uczestników projektu</w:t>
      </w:r>
    </w:p>
    <w:p w:rsidR="00F3645D" w:rsidRPr="00374444" w:rsidRDefault="00F3645D" w:rsidP="00F3645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trakcie mobilności </w:t>
      </w:r>
      <w:r w:rsidRPr="00374444">
        <w:rPr>
          <w:rFonts w:ascii="Times New Roman" w:hAnsi="Times New Roman" w:cs="Times New Roman"/>
          <w:sz w:val="22"/>
          <w:szCs w:val="22"/>
        </w:rPr>
        <w:t xml:space="preserve">uczeń zobowiązuje się: 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- dołożyć wszelkich starań do real</w:t>
      </w:r>
      <w:r>
        <w:rPr>
          <w:rFonts w:ascii="Times New Roman" w:hAnsi="Times New Roman" w:cs="Times New Roman"/>
          <w:sz w:val="22"/>
          <w:szCs w:val="22"/>
        </w:rPr>
        <w:t>izacji w całości programu mobilności.</w:t>
      </w:r>
      <w:r w:rsidRPr="0037444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- ściśle</w:t>
      </w:r>
      <w:r>
        <w:rPr>
          <w:rFonts w:ascii="Times New Roman" w:hAnsi="Times New Roman" w:cs="Times New Roman"/>
          <w:sz w:val="22"/>
          <w:szCs w:val="22"/>
        </w:rPr>
        <w:t xml:space="preserve"> przestrzegać regulaminu</w:t>
      </w:r>
      <w:r w:rsidRPr="00374444">
        <w:rPr>
          <w:rFonts w:ascii="Times New Roman" w:hAnsi="Times New Roman" w:cs="Times New Roman"/>
          <w:sz w:val="22"/>
          <w:szCs w:val="22"/>
        </w:rPr>
        <w:t xml:space="preserve"> pod rygorem wykluczenia z uczestnictwa w projekcie. 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- codziennie punktualnie przy</w:t>
      </w:r>
      <w:r>
        <w:rPr>
          <w:rFonts w:ascii="Times New Roman" w:hAnsi="Times New Roman" w:cs="Times New Roman"/>
          <w:sz w:val="22"/>
          <w:szCs w:val="22"/>
        </w:rPr>
        <w:t>bywać na miejsce odbywania programu mobilności</w:t>
      </w:r>
      <w:r w:rsidRPr="0037444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- realizować zadania zlecone prz</w:t>
      </w:r>
      <w:r w:rsidR="00D965C5">
        <w:rPr>
          <w:rFonts w:ascii="Times New Roman" w:hAnsi="Times New Roman" w:cs="Times New Roman"/>
          <w:sz w:val="22"/>
          <w:szCs w:val="22"/>
        </w:rPr>
        <w:t xml:space="preserve">ez opiekunów polskich oraz </w:t>
      </w:r>
      <w:r w:rsidR="00941A29">
        <w:rPr>
          <w:rFonts w:ascii="Times New Roman" w:hAnsi="Times New Roman" w:cs="Times New Roman"/>
          <w:sz w:val="22"/>
          <w:szCs w:val="22"/>
        </w:rPr>
        <w:t>greckich</w:t>
      </w:r>
      <w:r w:rsidRPr="0037444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- uczestniczyć w programie kulturow</w:t>
      </w:r>
      <w:r>
        <w:rPr>
          <w:rFonts w:ascii="Times New Roman" w:hAnsi="Times New Roman" w:cs="Times New Roman"/>
          <w:sz w:val="22"/>
          <w:szCs w:val="22"/>
        </w:rPr>
        <w:t>ym organizowanym podczas mobilności.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-</w:t>
      </w:r>
      <w:r w:rsidR="00F73EC5">
        <w:rPr>
          <w:rFonts w:ascii="Times New Roman" w:hAnsi="Times New Roman" w:cs="Times New Roman"/>
          <w:sz w:val="22"/>
          <w:szCs w:val="22"/>
        </w:rPr>
        <w:t xml:space="preserve"> </w:t>
      </w:r>
      <w:r w:rsidRPr="00374444">
        <w:rPr>
          <w:rFonts w:ascii="Times New Roman" w:hAnsi="Times New Roman" w:cs="Times New Roman"/>
          <w:sz w:val="22"/>
          <w:szCs w:val="22"/>
        </w:rPr>
        <w:t>na bieżąco informować opiekuna/nauczyciela prz</w:t>
      </w:r>
      <w:r>
        <w:rPr>
          <w:rFonts w:ascii="Times New Roman" w:hAnsi="Times New Roman" w:cs="Times New Roman"/>
          <w:sz w:val="22"/>
          <w:szCs w:val="22"/>
        </w:rPr>
        <w:t xml:space="preserve">ebywającego z uczniami </w:t>
      </w:r>
      <w:r w:rsidRPr="00374444">
        <w:rPr>
          <w:rFonts w:ascii="Times New Roman" w:hAnsi="Times New Roman" w:cs="Times New Roman"/>
          <w:sz w:val="22"/>
          <w:szCs w:val="22"/>
        </w:rPr>
        <w:t>o wszelkich nieprawidłowościach mających wpływ na realiz</w:t>
      </w:r>
      <w:r>
        <w:rPr>
          <w:rFonts w:ascii="Times New Roman" w:hAnsi="Times New Roman" w:cs="Times New Roman"/>
          <w:sz w:val="22"/>
          <w:szCs w:val="22"/>
        </w:rPr>
        <w:t xml:space="preserve">ację </w:t>
      </w:r>
      <w:r w:rsidRPr="00374444">
        <w:rPr>
          <w:rFonts w:ascii="Times New Roman" w:hAnsi="Times New Roman" w:cs="Times New Roman"/>
          <w:sz w:val="22"/>
          <w:szCs w:val="22"/>
        </w:rPr>
        <w:t xml:space="preserve">i stopień satysfakcji uczestnika. 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- wypełniać ankiety jakościowe dotyczące satysfakcji uczniów z uczestnictwa w projekcie. </w:t>
      </w: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- ewentualna rezygnacja ucznia z udziału w projekcie musi zostać złożona w formie pisemnej, </w:t>
      </w:r>
      <w:r w:rsidR="00051B83">
        <w:rPr>
          <w:rFonts w:ascii="Times New Roman" w:hAnsi="Times New Roman" w:cs="Times New Roman"/>
          <w:sz w:val="22"/>
          <w:szCs w:val="22"/>
        </w:rPr>
        <w:br/>
      </w:r>
      <w:r w:rsidRPr="00374444">
        <w:rPr>
          <w:rFonts w:ascii="Times New Roman" w:hAnsi="Times New Roman" w:cs="Times New Roman"/>
          <w:sz w:val="22"/>
          <w:szCs w:val="22"/>
        </w:rPr>
        <w:t>a</w:t>
      </w:r>
      <w:r w:rsidR="00051B83">
        <w:rPr>
          <w:rFonts w:ascii="Times New Roman" w:hAnsi="Times New Roman" w:cs="Times New Roman"/>
          <w:sz w:val="22"/>
          <w:szCs w:val="22"/>
        </w:rPr>
        <w:t xml:space="preserve"> </w:t>
      </w:r>
      <w:r w:rsidRPr="00374444">
        <w:rPr>
          <w:rFonts w:ascii="Times New Roman" w:hAnsi="Times New Roman" w:cs="Times New Roman"/>
          <w:sz w:val="22"/>
          <w:szCs w:val="22"/>
        </w:rPr>
        <w:t xml:space="preserve"> w przypadku ucznia niepełnoletniego przez jego rodziców/opiekunów i zaakceptowana przez organizację wysyłającą. </w:t>
      </w:r>
    </w:p>
    <w:p w:rsidR="008A6482" w:rsidRDefault="008A6482" w:rsidP="00F3645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8A6482" w:rsidRDefault="008A6482" w:rsidP="00F3645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F3645D" w:rsidRPr="00374444" w:rsidRDefault="00F3645D" w:rsidP="00F3645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§ </w:t>
      </w:r>
      <w:r w:rsidR="00711480">
        <w:rPr>
          <w:rFonts w:ascii="Times New Roman" w:hAnsi="Times New Roman" w:cs="Times New Roman"/>
          <w:sz w:val="22"/>
          <w:szCs w:val="22"/>
        </w:rPr>
        <w:t>8</w:t>
      </w:r>
    </w:p>
    <w:p w:rsidR="00F3645D" w:rsidRPr="00374444" w:rsidRDefault="00F3645D" w:rsidP="00F3645D">
      <w:pPr>
        <w:jc w:val="center"/>
        <w:rPr>
          <w:sz w:val="22"/>
          <w:szCs w:val="22"/>
        </w:rPr>
      </w:pPr>
      <w:r w:rsidRPr="00374444">
        <w:rPr>
          <w:sz w:val="22"/>
          <w:szCs w:val="22"/>
        </w:rPr>
        <w:t>Dane osobowe</w:t>
      </w:r>
    </w:p>
    <w:p w:rsidR="00F3645D" w:rsidRPr="00374444" w:rsidRDefault="00F3645D" w:rsidP="00F3645D">
      <w:pPr>
        <w:jc w:val="center"/>
        <w:rPr>
          <w:sz w:val="22"/>
          <w:szCs w:val="22"/>
        </w:rPr>
      </w:pPr>
    </w:p>
    <w:p w:rsidR="00941A29" w:rsidRDefault="00F3645D" w:rsidP="00051B83">
      <w:pPr>
        <w:jc w:val="both"/>
        <w:rPr>
          <w:sz w:val="22"/>
          <w:szCs w:val="22"/>
        </w:rPr>
      </w:pPr>
      <w:r w:rsidRPr="00374444">
        <w:rPr>
          <w:sz w:val="22"/>
          <w:szCs w:val="22"/>
        </w:rPr>
        <w:t>1. Administratorem danych osobowych Uczestnika mobilności jest</w:t>
      </w:r>
      <w:r w:rsidR="00F124AC">
        <w:rPr>
          <w:sz w:val="22"/>
          <w:szCs w:val="22"/>
        </w:rPr>
        <w:t xml:space="preserve"> </w:t>
      </w:r>
      <w:r w:rsidR="00F124AC" w:rsidRPr="00F124AC">
        <w:rPr>
          <w:sz w:val="22"/>
          <w:szCs w:val="22"/>
        </w:rPr>
        <w:t xml:space="preserve">Publiczna Szkoła Podstawowa </w:t>
      </w:r>
      <w:r w:rsidR="00051B83">
        <w:rPr>
          <w:sz w:val="22"/>
          <w:szCs w:val="22"/>
        </w:rPr>
        <w:br/>
      </w:r>
      <w:r w:rsidR="00F124AC" w:rsidRPr="00F124AC">
        <w:rPr>
          <w:sz w:val="22"/>
          <w:szCs w:val="22"/>
        </w:rPr>
        <w:t>w Hulczu</w:t>
      </w:r>
      <w:r w:rsidR="008A6482" w:rsidRPr="006E4880">
        <w:rPr>
          <w:sz w:val="22"/>
          <w:szCs w:val="22"/>
        </w:rPr>
        <w:t>, ul.</w:t>
      </w:r>
      <w:r w:rsidR="00F124AC" w:rsidRPr="00F124AC">
        <w:t xml:space="preserve"> </w:t>
      </w:r>
      <w:r w:rsidR="00F124AC" w:rsidRPr="00F124AC">
        <w:rPr>
          <w:sz w:val="22"/>
          <w:szCs w:val="22"/>
        </w:rPr>
        <w:t>Hulcze 37</w:t>
      </w:r>
      <w:r w:rsidR="008A6482" w:rsidRPr="006E4880">
        <w:rPr>
          <w:sz w:val="22"/>
          <w:szCs w:val="22"/>
        </w:rPr>
        <w:t xml:space="preserve">, </w:t>
      </w:r>
      <w:r w:rsidR="00F124AC" w:rsidRPr="00F124AC">
        <w:rPr>
          <w:sz w:val="22"/>
          <w:szCs w:val="22"/>
        </w:rPr>
        <w:t>22-540</w:t>
      </w:r>
      <w:r w:rsidR="00F124AC">
        <w:rPr>
          <w:sz w:val="22"/>
          <w:szCs w:val="22"/>
        </w:rPr>
        <w:t xml:space="preserve"> </w:t>
      </w:r>
      <w:r w:rsidR="00743005" w:rsidRPr="00743005">
        <w:rPr>
          <w:sz w:val="22"/>
          <w:szCs w:val="22"/>
        </w:rPr>
        <w:t xml:space="preserve">Dołhobyczów </w:t>
      </w:r>
      <w:r w:rsidRPr="00374444">
        <w:rPr>
          <w:sz w:val="22"/>
          <w:szCs w:val="22"/>
        </w:rPr>
        <w:t xml:space="preserve">(dalej zwany Szkołą). Dane będą wykorzystywane </w:t>
      </w:r>
      <w:r w:rsidR="00051B83">
        <w:rPr>
          <w:sz w:val="22"/>
          <w:szCs w:val="22"/>
        </w:rPr>
        <w:br/>
      </w:r>
      <w:r w:rsidRPr="00374444">
        <w:rPr>
          <w:sz w:val="22"/>
          <w:szCs w:val="22"/>
        </w:rPr>
        <w:t>w celu realizacji projek</w:t>
      </w:r>
      <w:r>
        <w:rPr>
          <w:sz w:val="22"/>
          <w:szCs w:val="22"/>
        </w:rPr>
        <w:t xml:space="preserve">tu </w:t>
      </w:r>
      <w:r w:rsidR="00F124AC" w:rsidRPr="00F124AC">
        <w:rPr>
          <w:sz w:val="22"/>
          <w:szCs w:val="22"/>
        </w:rPr>
        <w:t>2022-1-PL01-KA122-SCH-000076958</w:t>
      </w:r>
      <w:r w:rsidR="007A1166" w:rsidRPr="007A1166">
        <w:rPr>
          <w:sz w:val="22"/>
          <w:szCs w:val="22"/>
        </w:rPr>
        <w:t xml:space="preserve"> </w:t>
      </w:r>
      <w:r w:rsidR="00172AD0" w:rsidRPr="00B857A2">
        <w:rPr>
          <w:sz w:val="22"/>
          <w:szCs w:val="22"/>
        </w:rPr>
        <w:t>współfinansowan</w:t>
      </w:r>
      <w:r w:rsidR="00172AD0">
        <w:rPr>
          <w:sz w:val="22"/>
          <w:szCs w:val="22"/>
        </w:rPr>
        <w:t>y</w:t>
      </w:r>
      <w:r w:rsidR="00172AD0" w:rsidRPr="00B857A2">
        <w:rPr>
          <w:sz w:val="22"/>
          <w:szCs w:val="22"/>
        </w:rPr>
        <w:t xml:space="preserve"> z Unii Europejskiej</w:t>
      </w:r>
      <w:r w:rsidR="00172AD0" w:rsidRPr="00DC6C65">
        <w:rPr>
          <w:sz w:val="22"/>
          <w:szCs w:val="22"/>
        </w:rPr>
        <w:t xml:space="preserve"> programu Erasmus +, Akcja 1 Mobilność Edukacyjna, sektor Edukacja Szkolna</w:t>
      </w:r>
      <w:r w:rsidR="00941A29" w:rsidRPr="00DC6C65">
        <w:rPr>
          <w:sz w:val="22"/>
          <w:szCs w:val="22"/>
        </w:rPr>
        <w:t>.</w:t>
      </w:r>
    </w:p>
    <w:p w:rsidR="00941A29" w:rsidRDefault="00941A29" w:rsidP="00051B83">
      <w:pPr>
        <w:jc w:val="both"/>
        <w:rPr>
          <w:sz w:val="22"/>
          <w:szCs w:val="22"/>
        </w:rPr>
      </w:pPr>
    </w:p>
    <w:p w:rsidR="00F3645D" w:rsidRPr="00374444" w:rsidRDefault="00F3645D" w:rsidP="00051B83">
      <w:pPr>
        <w:jc w:val="both"/>
        <w:rPr>
          <w:sz w:val="22"/>
          <w:szCs w:val="22"/>
        </w:rPr>
      </w:pPr>
      <w:r w:rsidRPr="00374444">
        <w:rPr>
          <w:sz w:val="22"/>
          <w:szCs w:val="22"/>
        </w:rPr>
        <w:t>2. Dane osobowe Uczestnika mobilności mogą być przekazywane pracownikom Szkoły lub innym podmiotom</w:t>
      </w:r>
      <w:r w:rsidR="00941A29">
        <w:rPr>
          <w:sz w:val="22"/>
          <w:szCs w:val="22"/>
        </w:rPr>
        <w:t xml:space="preserve"> </w:t>
      </w:r>
      <w:r w:rsidRPr="00374444">
        <w:rPr>
          <w:sz w:val="22"/>
          <w:szCs w:val="22"/>
        </w:rPr>
        <w:t xml:space="preserve"> zwią</w:t>
      </w:r>
      <w:r w:rsidR="00941A29">
        <w:rPr>
          <w:sz w:val="22"/>
          <w:szCs w:val="22"/>
        </w:rPr>
        <w:t>zanym</w:t>
      </w:r>
      <w:r w:rsidRPr="00374444">
        <w:rPr>
          <w:sz w:val="22"/>
          <w:szCs w:val="22"/>
        </w:rPr>
        <w:t xml:space="preserve"> z realizacją celów wskazanych w ust. 1. Osobie, której dane dotyczą, przysługuje na jej wniosek prawo otrzymania kopii danych przekazanych.</w:t>
      </w:r>
    </w:p>
    <w:p w:rsidR="00F3645D" w:rsidRPr="00374444" w:rsidRDefault="00F3645D" w:rsidP="00F3645D">
      <w:pPr>
        <w:spacing w:after="160" w:line="259" w:lineRule="auto"/>
        <w:jc w:val="both"/>
        <w:rPr>
          <w:sz w:val="22"/>
          <w:szCs w:val="22"/>
        </w:rPr>
      </w:pPr>
      <w:r w:rsidRPr="00374444">
        <w:rPr>
          <w:sz w:val="22"/>
          <w:szCs w:val="22"/>
        </w:rPr>
        <w:lastRenderedPageBreak/>
        <w:t>3. Podstawą prawną przetwarzania danych osobowych jest art. 6 ust. 1 lit. b) ogólnego rozporządzenia o ochronie danych (RODO). Przekazanie danych jest dobrowolne, ale niezbędne dla podpisania Umowy finansowej pomiędzy Szkołą, jako organizacją wysyłającą a uczestnikiem mobilności – osobą uczącą się (dalej Umowa). Odmowa przekazania danych oznacza brak możliwości podpisania Umowy.</w:t>
      </w:r>
    </w:p>
    <w:p w:rsidR="00F3645D" w:rsidRPr="00374444" w:rsidRDefault="00F3645D" w:rsidP="00F3645D">
      <w:pPr>
        <w:spacing w:after="160" w:line="259" w:lineRule="auto"/>
        <w:jc w:val="both"/>
        <w:rPr>
          <w:sz w:val="22"/>
          <w:szCs w:val="22"/>
        </w:rPr>
      </w:pPr>
      <w:r w:rsidRPr="00374444">
        <w:rPr>
          <w:sz w:val="22"/>
          <w:szCs w:val="22"/>
        </w:rPr>
        <w:t>4. Dane osobowe Beneficjenta będą wykorzystywane przez okres 5 lat od zakończenia obowiązywania Umowy.</w:t>
      </w:r>
    </w:p>
    <w:p w:rsidR="00F3645D" w:rsidRPr="00D965C5" w:rsidRDefault="00F3645D" w:rsidP="00F3645D">
      <w:pPr>
        <w:spacing w:after="160" w:line="259" w:lineRule="auto"/>
        <w:jc w:val="both"/>
        <w:rPr>
          <w:sz w:val="22"/>
          <w:szCs w:val="22"/>
        </w:rPr>
      </w:pPr>
      <w:r w:rsidRPr="00D965C5">
        <w:rPr>
          <w:sz w:val="22"/>
          <w:szCs w:val="22"/>
        </w:rPr>
        <w:t>5. Uczestnikowi mobilności przysługuje prawo:</w:t>
      </w:r>
    </w:p>
    <w:p w:rsidR="00F3645D" w:rsidRPr="007A1166" w:rsidRDefault="00F3645D" w:rsidP="00F3645D">
      <w:pPr>
        <w:pStyle w:val="Akapitzlist"/>
        <w:numPr>
          <w:ilvl w:val="0"/>
          <w:numId w:val="12"/>
        </w:numPr>
        <w:spacing w:after="160" w:line="259" w:lineRule="auto"/>
        <w:ind w:left="1134" w:hanging="567"/>
        <w:contextualSpacing/>
        <w:jc w:val="both"/>
        <w:rPr>
          <w:rFonts w:ascii="Times New Roman" w:hAnsi="Times New Roman" w:cs="Times New Roman"/>
          <w:lang w:val="pl-PL"/>
        </w:rPr>
      </w:pPr>
      <w:r w:rsidRPr="007A1166">
        <w:rPr>
          <w:rFonts w:ascii="Times New Roman" w:hAnsi="Times New Roman" w:cs="Times New Roman"/>
          <w:lang w:val="pl-PL"/>
        </w:rPr>
        <w:t>żądania od Szkoły dostępu do jego danych osobowych,</w:t>
      </w:r>
    </w:p>
    <w:p w:rsidR="00F3645D" w:rsidRPr="007A1166" w:rsidRDefault="00F3645D" w:rsidP="00F3645D">
      <w:pPr>
        <w:pStyle w:val="Akapitzlist"/>
        <w:numPr>
          <w:ilvl w:val="0"/>
          <w:numId w:val="12"/>
        </w:numPr>
        <w:spacing w:after="160" w:line="259" w:lineRule="auto"/>
        <w:ind w:left="1134" w:hanging="567"/>
        <w:contextualSpacing/>
        <w:jc w:val="both"/>
        <w:rPr>
          <w:rFonts w:ascii="Times New Roman" w:hAnsi="Times New Roman" w:cs="Times New Roman"/>
          <w:lang w:val="pl-PL"/>
        </w:rPr>
      </w:pPr>
      <w:r w:rsidRPr="007A1166">
        <w:rPr>
          <w:rFonts w:ascii="Times New Roman" w:hAnsi="Times New Roman" w:cs="Times New Roman"/>
          <w:lang w:val="pl-PL"/>
        </w:rPr>
        <w:t>sprostowania, usunięcia lub ograniczenia wykorzystania jego danych osobowych,</w:t>
      </w:r>
    </w:p>
    <w:p w:rsidR="005531B6" w:rsidRPr="00E55CC0" w:rsidRDefault="00F3645D" w:rsidP="005531B6">
      <w:pPr>
        <w:pStyle w:val="Akapitzlist"/>
        <w:numPr>
          <w:ilvl w:val="0"/>
          <w:numId w:val="12"/>
        </w:numPr>
        <w:spacing w:after="160" w:line="259" w:lineRule="auto"/>
        <w:ind w:left="1134" w:hanging="567"/>
        <w:contextualSpacing/>
        <w:jc w:val="both"/>
        <w:rPr>
          <w:rFonts w:ascii="Times New Roman" w:hAnsi="Times New Roman" w:cs="Times New Roman"/>
          <w:lang w:val="pl-PL"/>
        </w:rPr>
      </w:pPr>
      <w:r w:rsidRPr="007A1166">
        <w:rPr>
          <w:rFonts w:ascii="Times New Roman" w:hAnsi="Times New Roman" w:cs="Times New Roman"/>
          <w:lang w:val="pl-PL"/>
        </w:rPr>
        <w:t>wniesienia sprzeciwu wobec wykorzystania jego danych osobowych,</w:t>
      </w:r>
    </w:p>
    <w:p w:rsidR="00F3645D" w:rsidRPr="00D965C5" w:rsidRDefault="00F3645D" w:rsidP="00F3645D">
      <w:pPr>
        <w:pStyle w:val="Akapitzlist"/>
        <w:numPr>
          <w:ilvl w:val="0"/>
          <w:numId w:val="12"/>
        </w:numPr>
        <w:spacing w:after="160" w:line="259" w:lineRule="auto"/>
        <w:ind w:left="1134" w:hanging="567"/>
        <w:contextualSpacing/>
        <w:jc w:val="both"/>
        <w:rPr>
          <w:rFonts w:ascii="Times New Roman" w:hAnsi="Times New Roman" w:cs="Times New Roman"/>
        </w:rPr>
      </w:pPr>
      <w:proofErr w:type="spellStart"/>
      <w:r w:rsidRPr="00D965C5">
        <w:rPr>
          <w:rFonts w:ascii="Times New Roman" w:hAnsi="Times New Roman" w:cs="Times New Roman"/>
        </w:rPr>
        <w:t>przenoszenia</w:t>
      </w:r>
      <w:proofErr w:type="spellEnd"/>
      <w:r w:rsidRPr="00D965C5">
        <w:rPr>
          <w:rFonts w:ascii="Times New Roman" w:hAnsi="Times New Roman" w:cs="Times New Roman"/>
        </w:rPr>
        <w:t xml:space="preserve"> </w:t>
      </w:r>
      <w:proofErr w:type="spellStart"/>
      <w:r w:rsidRPr="00D965C5">
        <w:rPr>
          <w:rFonts w:ascii="Times New Roman" w:hAnsi="Times New Roman" w:cs="Times New Roman"/>
        </w:rPr>
        <w:t>jego</w:t>
      </w:r>
      <w:proofErr w:type="spellEnd"/>
      <w:r w:rsidRPr="00D965C5">
        <w:rPr>
          <w:rFonts w:ascii="Times New Roman" w:hAnsi="Times New Roman" w:cs="Times New Roman"/>
        </w:rPr>
        <w:t xml:space="preserve"> </w:t>
      </w:r>
      <w:proofErr w:type="spellStart"/>
      <w:r w:rsidRPr="00D965C5">
        <w:rPr>
          <w:rFonts w:ascii="Times New Roman" w:hAnsi="Times New Roman" w:cs="Times New Roman"/>
        </w:rPr>
        <w:t>danych</w:t>
      </w:r>
      <w:proofErr w:type="spellEnd"/>
      <w:r w:rsidRPr="00D965C5">
        <w:rPr>
          <w:rFonts w:ascii="Times New Roman" w:hAnsi="Times New Roman" w:cs="Times New Roman"/>
        </w:rPr>
        <w:t xml:space="preserve"> </w:t>
      </w:r>
      <w:proofErr w:type="spellStart"/>
      <w:r w:rsidRPr="00D965C5">
        <w:rPr>
          <w:rFonts w:ascii="Times New Roman" w:hAnsi="Times New Roman" w:cs="Times New Roman"/>
        </w:rPr>
        <w:t>osobowych</w:t>
      </w:r>
      <w:proofErr w:type="spellEnd"/>
      <w:r w:rsidRPr="00D965C5">
        <w:rPr>
          <w:rFonts w:ascii="Times New Roman" w:hAnsi="Times New Roman" w:cs="Times New Roman"/>
        </w:rPr>
        <w:t>,</w:t>
      </w:r>
    </w:p>
    <w:p w:rsidR="00F73EC5" w:rsidRPr="008C2D37" w:rsidRDefault="00F3645D" w:rsidP="00F73EC5">
      <w:pPr>
        <w:pStyle w:val="Akapitzlist"/>
        <w:numPr>
          <w:ilvl w:val="0"/>
          <w:numId w:val="12"/>
        </w:numPr>
        <w:spacing w:after="160" w:line="259" w:lineRule="auto"/>
        <w:ind w:left="1134" w:hanging="567"/>
        <w:contextualSpacing/>
        <w:jc w:val="both"/>
        <w:rPr>
          <w:rFonts w:ascii="Times New Roman" w:hAnsi="Times New Roman" w:cs="Times New Roman"/>
        </w:rPr>
      </w:pPr>
      <w:r w:rsidRPr="007A1166">
        <w:rPr>
          <w:rFonts w:ascii="Times New Roman" w:hAnsi="Times New Roman" w:cs="Times New Roman"/>
          <w:lang w:val="pl-PL"/>
        </w:rPr>
        <w:t xml:space="preserve">wniesienia skargi do organu nadzorczego (Generalny Inspektor Ochrony Danych Osobowych, ul. </w:t>
      </w:r>
      <w:proofErr w:type="spellStart"/>
      <w:r w:rsidRPr="00D965C5">
        <w:rPr>
          <w:rFonts w:ascii="Times New Roman" w:hAnsi="Times New Roman" w:cs="Times New Roman"/>
        </w:rPr>
        <w:t>Stawki</w:t>
      </w:r>
      <w:proofErr w:type="spellEnd"/>
      <w:r w:rsidRPr="00D965C5">
        <w:rPr>
          <w:rFonts w:ascii="Times New Roman" w:hAnsi="Times New Roman" w:cs="Times New Roman"/>
        </w:rPr>
        <w:t xml:space="preserve"> 2, 00-193 Warszawa).</w:t>
      </w:r>
    </w:p>
    <w:p w:rsidR="00F3645D" w:rsidRPr="00D965C5" w:rsidRDefault="00F3645D" w:rsidP="00F3645D">
      <w:pPr>
        <w:spacing w:after="160" w:line="259" w:lineRule="auto"/>
        <w:jc w:val="both"/>
        <w:rPr>
          <w:sz w:val="22"/>
          <w:szCs w:val="22"/>
        </w:rPr>
      </w:pPr>
      <w:r w:rsidRPr="00D965C5">
        <w:rPr>
          <w:sz w:val="22"/>
          <w:szCs w:val="22"/>
        </w:rPr>
        <w:t xml:space="preserve">6. W zakresie realizacji praw i wniosków Uczestnika mobilności dotyczących danych osobowych osobą do kontaktu jest inspektor ochrony danych. </w:t>
      </w:r>
    </w:p>
    <w:p w:rsidR="00F3645D" w:rsidRPr="00374444" w:rsidRDefault="00F3645D" w:rsidP="00F3645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F3645D" w:rsidRPr="00374444" w:rsidRDefault="00F3645D" w:rsidP="00F3645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§ </w:t>
      </w:r>
      <w:r w:rsidR="00711480">
        <w:rPr>
          <w:rFonts w:ascii="Times New Roman" w:hAnsi="Times New Roman" w:cs="Times New Roman"/>
          <w:sz w:val="22"/>
          <w:szCs w:val="22"/>
        </w:rPr>
        <w:t>9</w:t>
      </w:r>
    </w:p>
    <w:p w:rsidR="00F3645D" w:rsidRPr="00374444" w:rsidRDefault="00F3645D" w:rsidP="00F3645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Postanowienia końcowe</w:t>
      </w:r>
    </w:p>
    <w:p w:rsidR="00F3645D" w:rsidRPr="00374444" w:rsidRDefault="00F3645D" w:rsidP="00F3645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3645D" w:rsidRPr="00374444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Pr="00374444">
        <w:rPr>
          <w:rFonts w:ascii="Times New Roman" w:hAnsi="Times New Roman" w:cs="Times New Roman"/>
          <w:sz w:val="22"/>
          <w:szCs w:val="22"/>
        </w:rPr>
        <w:t xml:space="preserve"> Ogólny nadzór oraz rozstrzyganie spraw nieuregulowanych w niniejszym Regulaminie należy do kompetencji Dyrektora Szkoły, który ponosi odpowiedzialność za właściwą realizację Projektu.</w:t>
      </w:r>
    </w:p>
    <w:p w:rsidR="00F3645D" w:rsidRPr="000E0916" w:rsidRDefault="00F3645D" w:rsidP="00051B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2. Regulam</w:t>
      </w:r>
      <w:r>
        <w:rPr>
          <w:rFonts w:ascii="Times New Roman" w:hAnsi="Times New Roman" w:cs="Times New Roman"/>
          <w:sz w:val="22"/>
          <w:szCs w:val="22"/>
        </w:rPr>
        <w:t>in wchodzi w życie z dniem</w:t>
      </w:r>
      <w:r w:rsidR="00F73EC5">
        <w:rPr>
          <w:rFonts w:ascii="Times New Roman" w:hAnsi="Times New Roman" w:cs="Times New Roman"/>
          <w:sz w:val="22"/>
          <w:szCs w:val="22"/>
        </w:rPr>
        <w:t xml:space="preserve"> </w:t>
      </w:r>
      <w:r w:rsidR="00F124AC">
        <w:rPr>
          <w:rFonts w:ascii="Times New Roman" w:hAnsi="Times New Roman" w:cs="Times New Roman"/>
          <w:sz w:val="22"/>
          <w:szCs w:val="22"/>
        </w:rPr>
        <w:t>09</w:t>
      </w:r>
      <w:r>
        <w:rPr>
          <w:rFonts w:ascii="Times New Roman" w:hAnsi="Times New Roman" w:cs="Times New Roman"/>
          <w:sz w:val="22"/>
          <w:szCs w:val="22"/>
        </w:rPr>
        <w:t>.0</w:t>
      </w:r>
      <w:r w:rsidR="00F73EC5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.202</w:t>
      </w:r>
      <w:r w:rsidR="00F73EC5">
        <w:rPr>
          <w:rFonts w:ascii="Times New Roman" w:hAnsi="Times New Roman" w:cs="Times New Roman"/>
          <w:sz w:val="22"/>
          <w:szCs w:val="22"/>
        </w:rPr>
        <w:t>3</w:t>
      </w:r>
      <w:r w:rsidRPr="00374444">
        <w:rPr>
          <w:rFonts w:ascii="Times New Roman" w:hAnsi="Times New Roman" w:cs="Times New Roman"/>
          <w:sz w:val="22"/>
          <w:szCs w:val="22"/>
        </w:rPr>
        <w:t xml:space="preserve"> r.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72831" w:rsidRPr="00F42FFE" w:rsidRDefault="00A72831" w:rsidP="00051B83">
      <w:pPr>
        <w:tabs>
          <w:tab w:val="left" w:pos="5372"/>
        </w:tabs>
        <w:jc w:val="both"/>
        <w:rPr>
          <w:rFonts w:ascii="Calibri" w:hAnsi="Calibri"/>
          <w:sz w:val="16"/>
          <w:szCs w:val="16"/>
          <w:lang w:val="pl-PL"/>
        </w:rPr>
      </w:pPr>
    </w:p>
    <w:sectPr w:rsidR="00A72831" w:rsidRPr="00F42FFE" w:rsidSect="00DE0A26">
      <w:headerReference w:type="default" r:id="rId8"/>
      <w:footerReference w:type="default" r:id="rId9"/>
      <w:pgSz w:w="11906" w:h="16838"/>
      <w:pgMar w:top="2519" w:right="1417" w:bottom="1417" w:left="1417" w:header="73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1F4" w:rsidRDefault="005321F4" w:rsidP="009C6FB4">
      <w:r>
        <w:separator/>
      </w:r>
    </w:p>
  </w:endnote>
  <w:endnote w:type="continuationSeparator" w:id="0">
    <w:p w:rsidR="005321F4" w:rsidRDefault="005321F4" w:rsidP="009C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:rsidR="00865BFB" w:rsidRPr="008C11A6" w:rsidRDefault="00BD2DF8" w:rsidP="00F124AC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86658F" w:rsidRPr="0086658F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  <w:r w:rsidR="00193DEC" w:rsidRPr="00193DEC">
          <w:t xml:space="preserve"> </w:t>
        </w:r>
      </w:p>
    </w:sdtContent>
  </w:sdt>
  <w:p w:rsidR="00865BFB" w:rsidRPr="008C11A6" w:rsidRDefault="00865BFB" w:rsidP="00F124AC">
    <w:pPr>
      <w:pStyle w:val="Stopka"/>
      <w:tabs>
        <w:tab w:val="clear" w:pos="4536"/>
        <w:tab w:val="clear" w:pos="9072"/>
        <w:tab w:val="left" w:pos="6394"/>
      </w:tabs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1F4" w:rsidRDefault="005321F4" w:rsidP="009C6FB4">
      <w:r>
        <w:separator/>
      </w:r>
    </w:p>
  </w:footnote>
  <w:footnote w:type="continuationSeparator" w:id="0">
    <w:p w:rsidR="005321F4" w:rsidRDefault="005321F4" w:rsidP="009C6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7A2" w:rsidRDefault="00616FDE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120650</wp:posOffset>
          </wp:positionV>
          <wp:extent cx="3543300" cy="633095"/>
          <wp:effectExtent l="0" t="0" r="0" b="0"/>
          <wp:wrapSquare wrapText="bothSides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5BCD"/>
    <w:multiLevelType w:val="hybridMultilevel"/>
    <w:tmpl w:val="2C4A5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86AA7"/>
    <w:multiLevelType w:val="hybridMultilevel"/>
    <w:tmpl w:val="25E88EC0"/>
    <w:lvl w:ilvl="0" w:tplc="A866D3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C1DD5"/>
    <w:multiLevelType w:val="hybridMultilevel"/>
    <w:tmpl w:val="6B26F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B63D2A"/>
    <w:multiLevelType w:val="hybridMultilevel"/>
    <w:tmpl w:val="6972B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2C478D"/>
    <w:multiLevelType w:val="hybridMultilevel"/>
    <w:tmpl w:val="579E9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BF5495"/>
    <w:multiLevelType w:val="hybridMultilevel"/>
    <w:tmpl w:val="422E5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F5D9F"/>
    <w:multiLevelType w:val="hybridMultilevel"/>
    <w:tmpl w:val="D8306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013E42"/>
    <w:multiLevelType w:val="hybridMultilevel"/>
    <w:tmpl w:val="3A88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0"/>
  </w:num>
  <w:num w:numId="5">
    <w:abstractNumId w:val="3"/>
  </w:num>
  <w:num w:numId="6">
    <w:abstractNumId w:val="14"/>
  </w:num>
  <w:num w:numId="7">
    <w:abstractNumId w:val="7"/>
  </w:num>
  <w:num w:numId="8">
    <w:abstractNumId w:val="4"/>
  </w:num>
  <w:num w:numId="9">
    <w:abstractNumId w:val="17"/>
  </w:num>
  <w:num w:numId="10">
    <w:abstractNumId w:val="12"/>
  </w:num>
  <w:num w:numId="11">
    <w:abstractNumId w:val="16"/>
  </w:num>
  <w:num w:numId="12">
    <w:abstractNumId w:val="0"/>
  </w:num>
  <w:num w:numId="13">
    <w:abstractNumId w:val="13"/>
  </w:num>
  <w:num w:numId="14">
    <w:abstractNumId w:val="6"/>
  </w:num>
  <w:num w:numId="15">
    <w:abstractNumId w:val="18"/>
  </w:num>
  <w:num w:numId="16">
    <w:abstractNumId w:val="8"/>
  </w:num>
  <w:num w:numId="17">
    <w:abstractNumId w:val="2"/>
  </w:num>
  <w:num w:numId="18">
    <w:abstractNumId w:val="11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70EF9"/>
    <w:rsid w:val="00003243"/>
    <w:rsid w:val="0000644A"/>
    <w:rsid w:val="00012F2A"/>
    <w:rsid w:val="000159B3"/>
    <w:rsid w:val="000230A4"/>
    <w:rsid w:val="00032D3C"/>
    <w:rsid w:val="00051B83"/>
    <w:rsid w:val="0006014D"/>
    <w:rsid w:val="000658BE"/>
    <w:rsid w:val="00083A66"/>
    <w:rsid w:val="000A3E3F"/>
    <w:rsid w:val="000A6342"/>
    <w:rsid w:val="000C2C7E"/>
    <w:rsid w:val="000D2C3B"/>
    <w:rsid w:val="000D7B58"/>
    <w:rsid w:val="000E67E0"/>
    <w:rsid w:val="00107BEA"/>
    <w:rsid w:val="00122EDB"/>
    <w:rsid w:val="00126608"/>
    <w:rsid w:val="00172AD0"/>
    <w:rsid w:val="0018738B"/>
    <w:rsid w:val="00193DEC"/>
    <w:rsid w:val="001C3270"/>
    <w:rsid w:val="001C3F72"/>
    <w:rsid w:val="001D608C"/>
    <w:rsid w:val="00215976"/>
    <w:rsid w:val="002325DC"/>
    <w:rsid w:val="002326F4"/>
    <w:rsid w:val="00240B0C"/>
    <w:rsid w:val="002525E7"/>
    <w:rsid w:val="00254759"/>
    <w:rsid w:val="002657EE"/>
    <w:rsid w:val="00273DC5"/>
    <w:rsid w:val="002932E1"/>
    <w:rsid w:val="0029461C"/>
    <w:rsid w:val="002A7D4E"/>
    <w:rsid w:val="002B24C0"/>
    <w:rsid w:val="002D49BA"/>
    <w:rsid w:val="002F2F66"/>
    <w:rsid w:val="00312B96"/>
    <w:rsid w:val="00314A31"/>
    <w:rsid w:val="0031577F"/>
    <w:rsid w:val="0031651C"/>
    <w:rsid w:val="003353DD"/>
    <w:rsid w:val="003441F3"/>
    <w:rsid w:val="0034518B"/>
    <w:rsid w:val="003520F7"/>
    <w:rsid w:val="00352C21"/>
    <w:rsid w:val="00353952"/>
    <w:rsid w:val="003617C3"/>
    <w:rsid w:val="00363477"/>
    <w:rsid w:val="00370EF9"/>
    <w:rsid w:val="00372B21"/>
    <w:rsid w:val="00374387"/>
    <w:rsid w:val="00382726"/>
    <w:rsid w:val="00385263"/>
    <w:rsid w:val="00396146"/>
    <w:rsid w:val="00397ADD"/>
    <w:rsid w:val="003C015B"/>
    <w:rsid w:val="003D5868"/>
    <w:rsid w:val="003E03DE"/>
    <w:rsid w:val="003E6654"/>
    <w:rsid w:val="00414547"/>
    <w:rsid w:val="004152D8"/>
    <w:rsid w:val="00462D34"/>
    <w:rsid w:val="00491DE3"/>
    <w:rsid w:val="004B4F58"/>
    <w:rsid w:val="004F05A3"/>
    <w:rsid w:val="005052DB"/>
    <w:rsid w:val="005321F4"/>
    <w:rsid w:val="005531B6"/>
    <w:rsid w:val="00555C17"/>
    <w:rsid w:val="005650F7"/>
    <w:rsid w:val="00567734"/>
    <w:rsid w:val="0057620A"/>
    <w:rsid w:val="005B7AA6"/>
    <w:rsid w:val="00616FDE"/>
    <w:rsid w:val="006336A7"/>
    <w:rsid w:val="006463DF"/>
    <w:rsid w:val="00653CF6"/>
    <w:rsid w:val="00657EED"/>
    <w:rsid w:val="00670FAF"/>
    <w:rsid w:val="006807D3"/>
    <w:rsid w:val="00683DD9"/>
    <w:rsid w:val="006A616C"/>
    <w:rsid w:val="006A7A11"/>
    <w:rsid w:val="006C32DB"/>
    <w:rsid w:val="006C4160"/>
    <w:rsid w:val="006D724B"/>
    <w:rsid w:val="006E4880"/>
    <w:rsid w:val="00711480"/>
    <w:rsid w:val="00711AB6"/>
    <w:rsid w:val="00713AEE"/>
    <w:rsid w:val="00723A8F"/>
    <w:rsid w:val="007254FF"/>
    <w:rsid w:val="00743005"/>
    <w:rsid w:val="00751DE3"/>
    <w:rsid w:val="007574AF"/>
    <w:rsid w:val="007638A7"/>
    <w:rsid w:val="007A1166"/>
    <w:rsid w:val="007B4AB4"/>
    <w:rsid w:val="007D0FD1"/>
    <w:rsid w:val="00810665"/>
    <w:rsid w:val="00824D93"/>
    <w:rsid w:val="00831A4F"/>
    <w:rsid w:val="00865BFB"/>
    <w:rsid w:val="0086658F"/>
    <w:rsid w:val="00870C93"/>
    <w:rsid w:val="008855A4"/>
    <w:rsid w:val="008A1657"/>
    <w:rsid w:val="008A6482"/>
    <w:rsid w:val="008C11A6"/>
    <w:rsid w:val="008C2D37"/>
    <w:rsid w:val="008C69D5"/>
    <w:rsid w:val="008E39F6"/>
    <w:rsid w:val="00916EAC"/>
    <w:rsid w:val="00921882"/>
    <w:rsid w:val="009225CD"/>
    <w:rsid w:val="00941A29"/>
    <w:rsid w:val="00942E2D"/>
    <w:rsid w:val="00945646"/>
    <w:rsid w:val="009531BC"/>
    <w:rsid w:val="009A15F8"/>
    <w:rsid w:val="009C6FB4"/>
    <w:rsid w:val="009C78CE"/>
    <w:rsid w:val="009D1114"/>
    <w:rsid w:val="009F0D75"/>
    <w:rsid w:val="00A37875"/>
    <w:rsid w:val="00A61BC6"/>
    <w:rsid w:val="00A7273C"/>
    <w:rsid w:val="00A72831"/>
    <w:rsid w:val="00A73694"/>
    <w:rsid w:val="00A8516E"/>
    <w:rsid w:val="00A85850"/>
    <w:rsid w:val="00AA3777"/>
    <w:rsid w:val="00AB727A"/>
    <w:rsid w:val="00AC5EB9"/>
    <w:rsid w:val="00B02AA1"/>
    <w:rsid w:val="00B21EC9"/>
    <w:rsid w:val="00B55808"/>
    <w:rsid w:val="00B857A2"/>
    <w:rsid w:val="00BB70DF"/>
    <w:rsid w:val="00BC2660"/>
    <w:rsid w:val="00BD2DF8"/>
    <w:rsid w:val="00BD3F87"/>
    <w:rsid w:val="00C1008A"/>
    <w:rsid w:val="00C41BB5"/>
    <w:rsid w:val="00C52FCC"/>
    <w:rsid w:val="00C60CCB"/>
    <w:rsid w:val="00C6367D"/>
    <w:rsid w:val="00C70F54"/>
    <w:rsid w:val="00C93CE0"/>
    <w:rsid w:val="00CA479A"/>
    <w:rsid w:val="00CB147D"/>
    <w:rsid w:val="00CC0768"/>
    <w:rsid w:val="00CD536F"/>
    <w:rsid w:val="00CD5BD9"/>
    <w:rsid w:val="00CD6107"/>
    <w:rsid w:val="00CE34C8"/>
    <w:rsid w:val="00D11605"/>
    <w:rsid w:val="00D220FA"/>
    <w:rsid w:val="00D4403E"/>
    <w:rsid w:val="00D500E4"/>
    <w:rsid w:val="00D673BF"/>
    <w:rsid w:val="00D76B37"/>
    <w:rsid w:val="00D81F2F"/>
    <w:rsid w:val="00D86AB7"/>
    <w:rsid w:val="00D965C5"/>
    <w:rsid w:val="00DA74E9"/>
    <w:rsid w:val="00DB4656"/>
    <w:rsid w:val="00DC6C65"/>
    <w:rsid w:val="00DE0A26"/>
    <w:rsid w:val="00DE6DE6"/>
    <w:rsid w:val="00E16F3D"/>
    <w:rsid w:val="00E30002"/>
    <w:rsid w:val="00E55CB4"/>
    <w:rsid w:val="00E55CC0"/>
    <w:rsid w:val="00E650DF"/>
    <w:rsid w:val="00E67FCE"/>
    <w:rsid w:val="00E71836"/>
    <w:rsid w:val="00E92281"/>
    <w:rsid w:val="00E94E7D"/>
    <w:rsid w:val="00E95C33"/>
    <w:rsid w:val="00EE72BF"/>
    <w:rsid w:val="00F124AC"/>
    <w:rsid w:val="00F203F3"/>
    <w:rsid w:val="00F318C7"/>
    <w:rsid w:val="00F35A02"/>
    <w:rsid w:val="00F3645D"/>
    <w:rsid w:val="00F41388"/>
    <w:rsid w:val="00F42FFE"/>
    <w:rsid w:val="00F453BF"/>
    <w:rsid w:val="00F723B8"/>
    <w:rsid w:val="00F73EC5"/>
    <w:rsid w:val="00F809E2"/>
    <w:rsid w:val="00F908B8"/>
    <w:rsid w:val="00F9171D"/>
    <w:rsid w:val="00FA1D37"/>
    <w:rsid w:val="00FA644D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C2D3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69BF-55F3-4046-92F8-8FA17EA6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1574</Words>
  <Characters>9446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Klient</cp:lastModifiedBy>
  <cp:revision>3</cp:revision>
  <cp:lastPrinted>2019-07-11T07:31:00Z</cp:lastPrinted>
  <dcterms:created xsi:type="dcterms:W3CDTF">2023-01-31T11:16:00Z</dcterms:created>
  <dcterms:modified xsi:type="dcterms:W3CDTF">2023-02-09T10:35:00Z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c17d96-ae9f-4a06-bd85-c1f048bf9c63_Enabled">
    <vt:lpwstr>true</vt:lpwstr>
  </property>
  <property fmtid="{D5CDD505-2E9C-101B-9397-08002B2CF9AE}" pid="3" name="MSIP_Label_7ac17d96-ae9f-4a06-bd85-c1f048bf9c63_SetDate">
    <vt:lpwstr>2022-03-16T12:59:12Z</vt:lpwstr>
  </property>
  <property fmtid="{D5CDD505-2E9C-101B-9397-08002B2CF9AE}" pid="4" name="MSIP_Label_7ac17d96-ae9f-4a06-bd85-c1f048bf9c63_Method">
    <vt:lpwstr>Standard</vt:lpwstr>
  </property>
  <property fmtid="{D5CDD505-2E9C-101B-9397-08002B2CF9AE}" pid="5" name="MSIP_Label_7ac17d96-ae9f-4a06-bd85-c1f048bf9c63_Name">
    <vt:lpwstr>C1 - Standard (Internals)</vt:lpwstr>
  </property>
  <property fmtid="{D5CDD505-2E9C-101B-9397-08002B2CF9AE}" pid="6" name="MSIP_Label_7ac17d96-ae9f-4a06-bd85-c1f048bf9c63_SiteId">
    <vt:lpwstr>9f9d6315-bfeb-44e0-a998-39eae439fbc8</vt:lpwstr>
  </property>
  <property fmtid="{D5CDD505-2E9C-101B-9397-08002B2CF9AE}" pid="7" name="MSIP_Label_7ac17d96-ae9f-4a06-bd85-c1f048bf9c63_ActionId">
    <vt:lpwstr>8ab9c4ec-608f-4d2e-99b1-f798a9500d98</vt:lpwstr>
  </property>
  <property fmtid="{D5CDD505-2E9C-101B-9397-08002B2CF9AE}" pid="8" name="MSIP_Label_7ac17d96-ae9f-4a06-bd85-c1f048bf9c63_ContentBits">
    <vt:lpwstr>0</vt:lpwstr>
  </property>
</Properties>
</file>